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775" w:rsidRPr="005263E5" w:rsidRDefault="00E75775" w:rsidP="005263E5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5263E5">
        <w:rPr>
          <w:rFonts w:cs="Arial"/>
          <w:bCs/>
          <w:kern w:val="28"/>
          <w:sz w:val="28"/>
          <w:szCs w:val="32"/>
        </w:rPr>
        <w:t>СЕЛЬСКАЯ ДУМА</w:t>
      </w:r>
      <w:r w:rsidRPr="005263E5">
        <w:rPr>
          <w:rFonts w:cs="Arial"/>
          <w:bCs/>
          <w:kern w:val="28"/>
          <w:sz w:val="28"/>
          <w:szCs w:val="32"/>
        </w:rPr>
        <w:br/>
        <w:t>СЕЛЬСКОГО ПОСЕЛЕНИЯ «ДЕРЕВНЯ АКИМОВКА»</w:t>
      </w:r>
      <w:r w:rsidRPr="005263E5">
        <w:rPr>
          <w:rFonts w:cs="Arial"/>
          <w:bCs/>
          <w:kern w:val="28"/>
          <w:sz w:val="28"/>
          <w:szCs w:val="32"/>
        </w:rPr>
        <w:br/>
        <w:t>ЖИЗДРИНСКОГО РАЙОНА КАЛУЖСКОЙ ОБЛАСТИ</w:t>
      </w:r>
    </w:p>
    <w:p w:rsidR="00E75775" w:rsidRPr="005263E5" w:rsidRDefault="00E75775" w:rsidP="005263E5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cs="Arial"/>
          <w:bCs/>
          <w:kern w:val="28"/>
          <w:szCs w:val="32"/>
        </w:rPr>
      </w:pPr>
    </w:p>
    <w:p w:rsidR="00E75775" w:rsidRPr="005263E5" w:rsidRDefault="00E75775" w:rsidP="005263E5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5263E5">
        <w:rPr>
          <w:rFonts w:cs="Arial"/>
          <w:bCs/>
          <w:kern w:val="28"/>
          <w:sz w:val="28"/>
          <w:szCs w:val="32"/>
        </w:rPr>
        <w:t>РЕШЕНИЕ</w:t>
      </w:r>
    </w:p>
    <w:p w:rsidR="00E75775" w:rsidRPr="00E75775" w:rsidRDefault="00E75775" w:rsidP="005263E5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cs="Arial"/>
        </w:rPr>
      </w:pPr>
    </w:p>
    <w:p w:rsidR="00E75775" w:rsidRPr="00E75775" w:rsidRDefault="00E75775" w:rsidP="005263E5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cs="Arial"/>
        </w:rPr>
      </w:pPr>
      <w:r w:rsidRPr="00E75775">
        <w:rPr>
          <w:rFonts w:cs="Arial"/>
        </w:rPr>
        <w:t>от 7 августа 2024 г.                                              № 23</w:t>
      </w:r>
    </w:p>
    <w:p w:rsidR="00E75775" w:rsidRPr="00E75775" w:rsidRDefault="00E75775" w:rsidP="005263E5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eastAsia="Calibri" w:cs="Arial"/>
        </w:rPr>
      </w:pPr>
    </w:p>
    <w:p w:rsidR="00E75775" w:rsidRPr="00E75775" w:rsidRDefault="00E75775" w:rsidP="005263E5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eastAsia="Calibri" w:cs="Arial"/>
          <w:b/>
          <w:sz w:val="32"/>
        </w:rPr>
      </w:pPr>
      <w:r w:rsidRPr="005263E5">
        <w:rPr>
          <w:rFonts w:cs="Arial"/>
          <w:b/>
          <w:bCs/>
          <w:kern w:val="28"/>
          <w:sz w:val="32"/>
          <w:szCs w:val="32"/>
        </w:rPr>
        <w:t>О внесении изменений в Правила благоустройства территории сельского поселения «Деревня Акимовка»</w:t>
      </w:r>
    </w:p>
    <w:p w:rsidR="00E75775" w:rsidRPr="00E75775" w:rsidRDefault="00E75775" w:rsidP="005263E5">
      <w:pPr>
        <w:widowControl w:val="0"/>
        <w:autoSpaceDE w:val="0"/>
        <w:autoSpaceDN w:val="0"/>
        <w:adjustRightInd w:val="0"/>
        <w:spacing w:after="120"/>
        <w:ind w:firstLine="709"/>
        <w:jc w:val="center"/>
        <w:rPr>
          <w:rFonts w:eastAsia="Calibri" w:cs="Arial"/>
        </w:rPr>
      </w:pPr>
    </w:p>
    <w:p w:rsidR="00E75775" w:rsidRPr="00E75775" w:rsidRDefault="00E75775" w:rsidP="005263E5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75775">
        <w:rPr>
          <w:rFonts w:cs="Arial"/>
        </w:rPr>
        <w:t>Рассмотрев протест прокурора Жиздринского района Калужской области от 11.06.2024 № 7-52-2024 на пункты 34, 38 и 39 Правил благоустройства территории сельского поселения «Деревня Акимовка», Сельская Дума сельского поселения «Деревня Акимовка»</w:t>
      </w:r>
    </w:p>
    <w:p w:rsidR="00E75775" w:rsidRPr="00E75775" w:rsidRDefault="00E75775" w:rsidP="005263E5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  <w:b/>
        </w:rPr>
      </w:pPr>
      <w:r w:rsidRPr="00E75775">
        <w:rPr>
          <w:rFonts w:cs="Arial"/>
          <w:b/>
        </w:rPr>
        <w:t>РЕШИЛА:</w:t>
      </w:r>
    </w:p>
    <w:p w:rsidR="00E75775" w:rsidRPr="00E75775" w:rsidRDefault="00E75775" w:rsidP="005263E5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75775">
        <w:rPr>
          <w:rFonts w:cs="Arial"/>
        </w:rPr>
        <w:t xml:space="preserve">1. В Правила благоустройства территории сельского поселения «Деревня Акимовка», утвержденные </w:t>
      </w:r>
      <w:r w:rsidRPr="00A41412">
        <w:rPr>
          <w:rFonts w:cs="Arial"/>
        </w:rPr>
        <w:t>Решением</w:t>
      </w:r>
      <w:r w:rsidRPr="00E75775">
        <w:rPr>
          <w:rFonts w:cs="Arial"/>
        </w:rPr>
        <w:t xml:space="preserve"> Сельской Думы сельского поселения «Деревня Акимовка» от 5 сентября </w:t>
      </w:r>
      <w:bookmarkStart w:id="0" w:name="_GoBack"/>
      <w:bookmarkEnd w:id="0"/>
      <w:r w:rsidRPr="00E75775">
        <w:rPr>
          <w:rFonts w:cs="Arial"/>
        </w:rPr>
        <w:t>2023 г. № 33, внести следующие изменения:</w:t>
      </w:r>
    </w:p>
    <w:p w:rsidR="00E75775" w:rsidRPr="00E75775" w:rsidRDefault="00E75775" w:rsidP="005263E5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75775">
        <w:rPr>
          <w:rFonts w:cs="Arial"/>
        </w:rPr>
        <w:t>1) пункт 34 изложить в следующей редакции:</w:t>
      </w:r>
    </w:p>
    <w:p w:rsidR="00E75775" w:rsidRPr="00E75775" w:rsidRDefault="00E75775" w:rsidP="005263E5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75775">
        <w:rPr>
          <w:rFonts w:cs="Arial"/>
        </w:rPr>
        <w:t xml:space="preserve">«34. Производство работ по сбору, транспортированию, обработке, утилизации, обезвреживанию и захоронению твердых коммунальных отходов осуществляется региональным оператором по обращению с ТКО, а также </w:t>
      </w:r>
      <w:proofErr w:type="gramStart"/>
      <w:r w:rsidRPr="00E75775">
        <w:rPr>
          <w:rFonts w:cs="Arial"/>
        </w:rPr>
        <w:t>по</w:t>
      </w:r>
      <w:proofErr w:type="gramEnd"/>
      <w:r w:rsidRPr="00E75775">
        <w:rPr>
          <w:rFonts w:cs="Arial"/>
        </w:rPr>
        <w:t xml:space="preserve"> утвержденному единому тарифу на услугу по обращению с ТКО на территории Калужской области</w:t>
      </w:r>
      <w:proofErr w:type="gramStart"/>
      <w:r w:rsidRPr="00E75775">
        <w:rPr>
          <w:rFonts w:cs="Arial"/>
        </w:rPr>
        <w:t>.»;</w:t>
      </w:r>
      <w:proofErr w:type="gramEnd"/>
    </w:p>
    <w:p w:rsidR="00E75775" w:rsidRPr="00E75775" w:rsidRDefault="00E75775" w:rsidP="005263E5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75775">
        <w:rPr>
          <w:rFonts w:cs="Arial"/>
        </w:rPr>
        <w:t>2) пункт 38 признать утратившим силу;</w:t>
      </w:r>
    </w:p>
    <w:p w:rsidR="00E75775" w:rsidRPr="00E75775" w:rsidRDefault="00E75775" w:rsidP="005263E5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75775">
        <w:rPr>
          <w:rFonts w:cs="Arial"/>
        </w:rPr>
        <w:t>3) пункт 39 признать утратившим силу.</w:t>
      </w:r>
    </w:p>
    <w:p w:rsidR="00E75775" w:rsidRPr="00E75775" w:rsidRDefault="00E75775" w:rsidP="005263E5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E75775">
        <w:rPr>
          <w:rFonts w:cs="Arial"/>
        </w:rPr>
        <w:t>2. Настоящее Решение вступает в силу после его официального опубликования (обнародования).</w:t>
      </w:r>
    </w:p>
    <w:p w:rsidR="00E75775" w:rsidRPr="00E75775" w:rsidRDefault="00E75775" w:rsidP="005263E5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</w:p>
    <w:p w:rsidR="00E75775" w:rsidRPr="00E75775" w:rsidRDefault="00E75775" w:rsidP="005263E5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</w:p>
    <w:p w:rsidR="00E75775" w:rsidRPr="00E75775" w:rsidRDefault="00E75775" w:rsidP="005263E5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</w:p>
    <w:p w:rsidR="00E75775" w:rsidRPr="00E75775" w:rsidRDefault="00E75775" w:rsidP="005263E5">
      <w:pPr>
        <w:widowControl w:val="0"/>
        <w:autoSpaceDE w:val="0"/>
        <w:autoSpaceDN w:val="0"/>
        <w:adjustRightInd w:val="0"/>
        <w:spacing w:after="120"/>
        <w:ind w:firstLine="709"/>
        <w:jc w:val="right"/>
        <w:rPr>
          <w:rFonts w:cs="Arial"/>
          <w:b/>
        </w:rPr>
      </w:pPr>
      <w:r w:rsidRPr="00E75775">
        <w:rPr>
          <w:rFonts w:cs="Arial"/>
          <w:b/>
        </w:rPr>
        <w:t>Глава сельского поселения</w:t>
      </w:r>
      <w:r w:rsidRPr="00E75775">
        <w:rPr>
          <w:rFonts w:cs="Arial"/>
          <w:b/>
        </w:rPr>
        <w:br/>
        <w:t>«Деревня Акимовка»</w:t>
      </w:r>
    </w:p>
    <w:p w:rsidR="00B45A74" w:rsidRPr="00E75775" w:rsidRDefault="00E75775" w:rsidP="005263E5">
      <w:pPr>
        <w:widowControl w:val="0"/>
        <w:autoSpaceDE w:val="0"/>
        <w:autoSpaceDN w:val="0"/>
        <w:adjustRightInd w:val="0"/>
        <w:spacing w:after="120"/>
        <w:ind w:firstLine="709"/>
        <w:jc w:val="right"/>
        <w:rPr>
          <w:lang w:val="en-US"/>
        </w:rPr>
      </w:pPr>
      <w:r w:rsidRPr="00E75775">
        <w:rPr>
          <w:rFonts w:cs="Arial"/>
          <w:b/>
        </w:rPr>
        <w:t>В.Н. Рубцова</w:t>
      </w:r>
    </w:p>
    <w:sectPr w:rsidR="00B45A74" w:rsidRPr="00E75775" w:rsidSect="00E7577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775"/>
    <w:rsid w:val="00037216"/>
    <w:rsid w:val="00400554"/>
    <w:rsid w:val="005263E5"/>
    <w:rsid w:val="00A41412"/>
    <w:rsid w:val="00B45A74"/>
    <w:rsid w:val="00E75775"/>
    <w:rsid w:val="00EB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B2BA7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B2BA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B2BA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B2BA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B2BA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263E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263E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263E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263E5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EB2BA7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EB2BA7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5263E5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EB2BA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EB2BA7"/>
    <w:rPr>
      <w:color w:val="0000FF"/>
      <w:u w:val="none"/>
    </w:rPr>
  </w:style>
  <w:style w:type="paragraph" w:customStyle="1" w:styleId="Application">
    <w:name w:val="Application!Приложение"/>
    <w:rsid w:val="00EB2BA7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B2BA7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B2BA7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EB2BA7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EB2BA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B2BA7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B2BA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B2BA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B2BA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B2BA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263E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263E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263E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263E5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EB2BA7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EB2BA7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5263E5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EB2BA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EB2BA7"/>
    <w:rPr>
      <w:color w:val="0000FF"/>
      <w:u w:val="none"/>
    </w:rPr>
  </w:style>
  <w:style w:type="paragraph" w:customStyle="1" w:styleId="Application">
    <w:name w:val="Application!Приложение"/>
    <w:rsid w:val="00EB2BA7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B2BA7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B2BA7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EB2BA7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EB2BA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3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354DE-1A26-4153-865B-2908A5E3B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2024-08-12T13:16:00Z</dcterms:created>
  <dcterms:modified xsi:type="dcterms:W3CDTF">2024-08-12T13:22:00Z</dcterms:modified>
</cp:coreProperties>
</file>