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  <w:r w:rsidRPr="008B3D2A"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45.05pt" o:ole="" filled="t">
            <v:fill color2="black"/>
            <v:imagedata r:id="rId5" o:title=""/>
          </v:shape>
          <o:OLEObject Type="Embed" ProgID="Word.Picture.8" ShapeID="_x0000_i1025" DrawAspect="Content" ObjectID="_1741692439" r:id="rId6"/>
        </w:object>
      </w: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«ДЕРЕВНЯ АКИМОВКА»</w:t>
      </w:r>
    </w:p>
    <w:p w:rsidR="00521CFB" w:rsidRDefault="00521CFB" w:rsidP="00521CFB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521CFB" w:rsidRDefault="00521CFB" w:rsidP="00521CFB">
      <w:pPr>
        <w:suppressAutoHyphens/>
        <w:jc w:val="center"/>
        <w:rPr>
          <w:rFonts w:eastAsia="Calibri"/>
          <w:b/>
          <w:bCs/>
          <w:lang w:eastAsia="ar-SA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rPr>
          <w:rFonts w:eastAsia="Calibri"/>
          <w:sz w:val="24"/>
          <w:szCs w:val="24"/>
        </w:rPr>
      </w:pPr>
    </w:p>
    <w:p w:rsidR="00521CFB" w:rsidRDefault="00521CFB" w:rsidP="00521CF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23 июня    2020 г.                                                                                                           № 22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spacing w:after="360"/>
        <w:ind w:right="48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выборов депутатов     Сельской Думы сельского поселения «Деревня</w:t>
      </w:r>
      <w:r w:rsidR="00EF38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Акимовка»  четвертого созыва</w:t>
      </w:r>
    </w:p>
    <w:p w:rsidR="00521CFB" w:rsidRDefault="00521CFB" w:rsidP="00521CFB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10 Федерального закона от 12.06.2002 № 67-ФЗ                        «Об основных гарантиях избирательных прав и права на участие в референдуме граждан Российской Федерации», статьей 23 Федерального закона от 06.10.2003</w:t>
      </w:r>
      <w:r>
        <w:rPr>
          <w:sz w:val="24"/>
          <w:szCs w:val="24"/>
        </w:rPr>
        <w:br/>
        <w:t>№ 131-ФЗ «Об общих принципах организации местного самоуправления в Российской Федерации», статьей 3 Закона Калужской области от 25.06.2009 № 556-ОЗ «О выборах в органы местного самоуправления в Калужской области», статьей 11 Устава</w:t>
      </w:r>
      <w:proofErr w:type="gramEnd"/>
      <w:r>
        <w:rPr>
          <w:sz w:val="24"/>
          <w:szCs w:val="24"/>
        </w:rPr>
        <w:t xml:space="preserve"> сельского поселения «Деревня Акимовка»,  Сельская Дума сельского поселения «Деревня Акимовка»</w:t>
      </w:r>
    </w:p>
    <w:p w:rsidR="00521CFB" w:rsidRDefault="00521CFB" w:rsidP="00521CFB">
      <w:pPr>
        <w:spacing w:line="360" w:lineRule="auto"/>
        <w:rPr>
          <w:b/>
        </w:rPr>
      </w:pPr>
      <w:r>
        <w:rPr>
          <w:b/>
        </w:rPr>
        <w:t>РЕШИЛА:</w:t>
      </w:r>
    </w:p>
    <w:p w:rsidR="00521CFB" w:rsidRDefault="00521CFB" w:rsidP="00521CFB">
      <w:pPr>
        <w:jc w:val="both"/>
        <w:rPr>
          <w:sz w:val="16"/>
          <w:szCs w:val="16"/>
        </w:rPr>
      </w:pPr>
      <w:r>
        <w:rPr>
          <w:sz w:val="24"/>
          <w:szCs w:val="24"/>
        </w:rPr>
        <w:t>1. Назначить выборы депутатов Сельской Думы сельского поселения                                   «Деревня Акимовка»   четвертого созыва на 13 сентября 2020 года.</w:t>
      </w:r>
    </w:p>
    <w:p w:rsidR="00521CFB" w:rsidRDefault="00521CFB" w:rsidP="00521CFB">
      <w:pPr>
        <w:jc w:val="both"/>
        <w:rPr>
          <w:sz w:val="16"/>
          <w:szCs w:val="16"/>
        </w:rPr>
      </w:pPr>
    </w:p>
    <w:p w:rsidR="00521CFB" w:rsidRDefault="00521CFB" w:rsidP="00521CFB">
      <w:pPr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521CFB" w:rsidRDefault="00521CFB" w:rsidP="00521CFB">
      <w:pPr>
        <w:spacing w:after="240"/>
        <w:ind w:firstLine="709"/>
        <w:jc w:val="both"/>
        <w:rPr>
          <w:sz w:val="24"/>
          <w:szCs w:val="24"/>
        </w:rPr>
      </w:pPr>
    </w:p>
    <w:p w:rsidR="00521CFB" w:rsidRDefault="00521CFB" w:rsidP="00521CFB">
      <w:pPr>
        <w:spacing w:after="240"/>
        <w:ind w:firstLine="709"/>
        <w:jc w:val="both"/>
        <w:rPr>
          <w:sz w:val="24"/>
          <w:szCs w:val="24"/>
        </w:rPr>
      </w:pPr>
    </w:p>
    <w:p w:rsidR="00521CFB" w:rsidRDefault="00521CFB" w:rsidP="00521CFB">
      <w:pPr>
        <w:spacing w:after="240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br/>
        <w:t>«Деревня Акимовка»                                                                                В. Н. Рубцова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sectPr w:rsidR="00521CFB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2F4C9B"/>
    <w:rsid w:val="003B592C"/>
    <w:rsid w:val="00521CFB"/>
    <w:rsid w:val="005E76C0"/>
    <w:rsid w:val="00622C47"/>
    <w:rsid w:val="00694D2A"/>
    <w:rsid w:val="006A30B5"/>
    <w:rsid w:val="007130BA"/>
    <w:rsid w:val="008B3D2A"/>
    <w:rsid w:val="009268CA"/>
    <w:rsid w:val="00A64EF8"/>
    <w:rsid w:val="00E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2023-03-30T11:29:00Z</dcterms:created>
  <dcterms:modified xsi:type="dcterms:W3CDTF">2023-03-30T11:41:00Z</dcterms:modified>
</cp:coreProperties>
</file>