
<file path=[Content_Types].xml><?xml version="1.0" encoding="utf-8"?>
<Types xmlns="http://schemas.openxmlformats.org/package/2006/content-types">
  <Default Extension="bin" ContentType="application/vnd.openxmlformats-officedocument.oleObject"/>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023E2" w:rsidRDefault="007023E2" w:rsidP="007023E2">
      <w:pPr>
        <w:jc w:val="center"/>
      </w:pPr>
      <w:r w:rsidRPr="00CE11E3">
        <w:rPr>
          <w:rFonts w:ascii="Calibri" w:hAnsi="Calibri"/>
          <w:sz w:val="22"/>
          <w:szCs w:val="22"/>
        </w:rPr>
        <w:object w:dxaOrig="4080" w:dyaOrig="414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6.5pt;height:51pt" o:ole="">
            <v:imagedata r:id="rId4" o:title=""/>
          </v:shape>
          <o:OLEObject Type="Embed" ProgID="Word.Picture.8" ShapeID="_x0000_i1025" DrawAspect="Content" ObjectID="_1650802196" r:id="rId5"/>
        </w:object>
      </w:r>
    </w:p>
    <w:p w:rsidR="007023E2" w:rsidRDefault="007023E2" w:rsidP="007023E2">
      <w:pPr>
        <w:jc w:val="center"/>
        <w:rPr>
          <w:sz w:val="24"/>
          <w:szCs w:val="24"/>
        </w:rPr>
      </w:pPr>
    </w:p>
    <w:p w:rsidR="007023E2" w:rsidRDefault="007023E2" w:rsidP="007023E2">
      <w:pPr>
        <w:jc w:val="center"/>
        <w:rPr>
          <w:b/>
        </w:rPr>
      </w:pPr>
      <w:r>
        <w:rPr>
          <w:b/>
        </w:rPr>
        <w:t>СЕЛЬСКАЯ ДУМА</w:t>
      </w:r>
    </w:p>
    <w:p w:rsidR="007023E2" w:rsidRDefault="007023E2" w:rsidP="007023E2">
      <w:pPr>
        <w:jc w:val="center"/>
        <w:rPr>
          <w:b/>
        </w:rPr>
      </w:pPr>
      <w:r>
        <w:rPr>
          <w:b/>
        </w:rPr>
        <w:t>СЕЛЬСКОГО ПОСЕЛЕНИЯ «ДЕРЕВНЯ АКИМОВКА»</w:t>
      </w:r>
    </w:p>
    <w:p w:rsidR="007023E2" w:rsidRDefault="007023E2" w:rsidP="007023E2">
      <w:pPr>
        <w:jc w:val="center"/>
        <w:rPr>
          <w:b/>
        </w:rPr>
      </w:pPr>
      <w:r>
        <w:rPr>
          <w:b/>
        </w:rPr>
        <w:t>ЖИЗДРИНСКОГО РАЙОНА  КАЛУЖСКОЙ ОБЛАСТИ</w:t>
      </w:r>
    </w:p>
    <w:p w:rsidR="007023E2" w:rsidRDefault="007023E2" w:rsidP="007023E2">
      <w:pPr>
        <w:jc w:val="center"/>
        <w:rPr>
          <w:b/>
          <w:sz w:val="32"/>
          <w:szCs w:val="24"/>
        </w:rPr>
      </w:pPr>
    </w:p>
    <w:p w:rsidR="007023E2" w:rsidRDefault="007023E2" w:rsidP="007023E2">
      <w:pPr>
        <w:jc w:val="center"/>
        <w:rPr>
          <w:b/>
          <w:sz w:val="28"/>
          <w:szCs w:val="28"/>
        </w:rPr>
      </w:pPr>
      <w:r>
        <w:rPr>
          <w:b/>
          <w:sz w:val="28"/>
          <w:szCs w:val="28"/>
        </w:rPr>
        <w:t>РЕШЕНИЕ</w:t>
      </w:r>
    </w:p>
    <w:p w:rsidR="007023E2" w:rsidRDefault="007023E2" w:rsidP="007023E2">
      <w:pPr>
        <w:jc w:val="center"/>
        <w:rPr>
          <w:b/>
          <w:sz w:val="32"/>
          <w:szCs w:val="32"/>
        </w:rPr>
      </w:pPr>
    </w:p>
    <w:p w:rsidR="007023E2" w:rsidRDefault="007023E2" w:rsidP="007023E2">
      <w:pPr>
        <w:jc w:val="center"/>
        <w:rPr>
          <w:b/>
          <w:sz w:val="24"/>
          <w:szCs w:val="24"/>
        </w:rPr>
      </w:pPr>
    </w:p>
    <w:p w:rsidR="007023E2" w:rsidRPr="00A23F9B" w:rsidRDefault="007023E2" w:rsidP="007023E2">
      <w:pPr>
        <w:rPr>
          <w:sz w:val="24"/>
          <w:szCs w:val="24"/>
        </w:rPr>
      </w:pPr>
      <w:r>
        <w:rPr>
          <w:sz w:val="24"/>
          <w:szCs w:val="24"/>
        </w:rPr>
        <w:t xml:space="preserve">  </w:t>
      </w:r>
      <w:r w:rsidRPr="00A23F9B">
        <w:rPr>
          <w:sz w:val="24"/>
          <w:szCs w:val="24"/>
        </w:rPr>
        <w:t xml:space="preserve">от   12 мая  2020  г.                                                 </w:t>
      </w:r>
      <w:r>
        <w:rPr>
          <w:sz w:val="24"/>
          <w:szCs w:val="24"/>
        </w:rPr>
        <w:t xml:space="preserve"> </w:t>
      </w:r>
      <w:r w:rsidRPr="00A23F9B">
        <w:rPr>
          <w:sz w:val="24"/>
          <w:szCs w:val="24"/>
        </w:rPr>
        <w:t xml:space="preserve">                            </w:t>
      </w:r>
      <w:r>
        <w:rPr>
          <w:sz w:val="24"/>
          <w:szCs w:val="24"/>
        </w:rPr>
        <w:t xml:space="preserve">                            № 15</w:t>
      </w:r>
    </w:p>
    <w:p w:rsidR="007023E2" w:rsidRPr="00A23F9B" w:rsidRDefault="007023E2" w:rsidP="007023E2">
      <w:pPr>
        <w:rPr>
          <w:sz w:val="24"/>
          <w:szCs w:val="24"/>
        </w:rPr>
      </w:pPr>
    </w:p>
    <w:p w:rsidR="007023E2" w:rsidRDefault="007023E2" w:rsidP="007023E2">
      <w:pPr>
        <w:rPr>
          <w:b/>
          <w:sz w:val="24"/>
          <w:szCs w:val="24"/>
        </w:rPr>
      </w:pPr>
      <w:r w:rsidRPr="00A23F9B">
        <w:rPr>
          <w:b/>
          <w:sz w:val="24"/>
          <w:szCs w:val="24"/>
        </w:rPr>
        <w:t>О назначении  публичных слушаний по проекту Решения Сельской Думы     сельского  поселения  «Деревня  Акимовка»  «Об утверждении годового отчёта                   об исполнении бюджета сельского  поселения  «Деревня  Акимовка» за 2019  год</w:t>
      </w:r>
    </w:p>
    <w:p w:rsidR="007023E2" w:rsidRDefault="007023E2" w:rsidP="007023E2">
      <w:pPr>
        <w:rPr>
          <w:sz w:val="24"/>
          <w:szCs w:val="24"/>
        </w:rPr>
      </w:pPr>
      <w:r>
        <w:rPr>
          <w:sz w:val="24"/>
          <w:szCs w:val="24"/>
        </w:rPr>
        <w:t xml:space="preserve">  </w:t>
      </w:r>
    </w:p>
    <w:p w:rsidR="007023E2" w:rsidRDefault="007023E2" w:rsidP="007023E2">
      <w:pPr>
        <w:jc w:val="both"/>
        <w:rPr>
          <w:sz w:val="24"/>
          <w:szCs w:val="24"/>
        </w:rPr>
      </w:pPr>
      <w:r>
        <w:rPr>
          <w:sz w:val="24"/>
          <w:szCs w:val="24"/>
        </w:rPr>
        <w:t xml:space="preserve">    В соответствии с Бюджетным Кодексом Российской Федерации, Уставом сельского поселения «Деревня Акимовка» и Положением о публичных слушаниях в сельском поселении «Деревня Нижняя Акимовка» утвержденным Решением Сельской Думы                         от 30.09.2005  года № 4, Сельская Дума сельского  поселения «Деревня Акимовка»</w:t>
      </w:r>
    </w:p>
    <w:p w:rsidR="007023E2" w:rsidRDefault="007023E2" w:rsidP="007023E2">
      <w:pPr>
        <w:jc w:val="both"/>
        <w:rPr>
          <w:sz w:val="24"/>
          <w:szCs w:val="24"/>
        </w:rPr>
      </w:pPr>
    </w:p>
    <w:p w:rsidR="007023E2" w:rsidRDefault="007023E2" w:rsidP="007023E2">
      <w:pPr>
        <w:jc w:val="both"/>
        <w:rPr>
          <w:b/>
          <w:sz w:val="24"/>
          <w:szCs w:val="24"/>
        </w:rPr>
      </w:pPr>
      <w:r>
        <w:rPr>
          <w:b/>
          <w:sz w:val="24"/>
          <w:szCs w:val="24"/>
        </w:rPr>
        <w:t>РЕШИЛА:</w:t>
      </w:r>
    </w:p>
    <w:p w:rsidR="007023E2" w:rsidRDefault="007023E2" w:rsidP="007023E2">
      <w:pPr>
        <w:jc w:val="both"/>
        <w:rPr>
          <w:b/>
          <w:sz w:val="24"/>
          <w:szCs w:val="24"/>
        </w:rPr>
      </w:pPr>
    </w:p>
    <w:p w:rsidR="007023E2" w:rsidRDefault="007023E2" w:rsidP="007023E2">
      <w:pPr>
        <w:pStyle w:val="a3"/>
        <w:jc w:val="both"/>
        <w:rPr>
          <w:sz w:val="24"/>
          <w:szCs w:val="24"/>
        </w:rPr>
      </w:pPr>
      <w:r>
        <w:rPr>
          <w:sz w:val="24"/>
          <w:szCs w:val="24"/>
        </w:rPr>
        <w:t>1.  Принять за основу проект Решения Сельской Думы сельского поселения «Деревня Акимовка» «Об утверждении годового отчета об исполнении бюджета сельского поселения «Деревня Акимовка»  за 2019   год.</w:t>
      </w:r>
    </w:p>
    <w:p w:rsidR="007023E2" w:rsidRDefault="007023E2" w:rsidP="007023E2">
      <w:pPr>
        <w:pStyle w:val="a3"/>
        <w:jc w:val="both"/>
        <w:rPr>
          <w:sz w:val="24"/>
          <w:szCs w:val="24"/>
        </w:rPr>
      </w:pPr>
      <w:r>
        <w:rPr>
          <w:sz w:val="24"/>
          <w:szCs w:val="24"/>
        </w:rPr>
        <w:t xml:space="preserve">2.  Направить проект Решения Сельской Думы сельского поселения «Деревня Акимовка»  «Об утверждении годового отчета об исполнении бюджет сельского поселения «Деревня Акимовка»  за  2019   год для опубликования в районной газете </w:t>
      </w:r>
      <w:r>
        <w:rPr>
          <w:spacing w:val="10"/>
          <w:sz w:val="24"/>
          <w:szCs w:val="24"/>
        </w:rPr>
        <w:t>«Искра».</w:t>
      </w:r>
    </w:p>
    <w:p w:rsidR="007023E2" w:rsidRDefault="007023E2" w:rsidP="007023E2">
      <w:pPr>
        <w:pStyle w:val="a3"/>
        <w:jc w:val="both"/>
        <w:rPr>
          <w:sz w:val="24"/>
          <w:szCs w:val="24"/>
        </w:rPr>
      </w:pPr>
      <w:r>
        <w:rPr>
          <w:sz w:val="24"/>
          <w:szCs w:val="24"/>
        </w:rPr>
        <w:t xml:space="preserve">3.  </w:t>
      </w:r>
      <w:proofErr w:type="gramStart"/>
      <w:r>
        <w:rPr>
          <w:sz w:val="24"/>
          <w:szCs w:val="24"/>
        </w:rPr>
        <w:t xml:space="preserve">Назначить по инициативе Сельской Думы сельского поселения «Деревня Акимовка» публичные слушания по проекту Решения Сельской Думы сельского поселения «Деревня Акимовка» «Об утверждении годового отчета об исполнении бюджета сельского поселения «Деревня Акимовка»  за </w:t>
      </w:r>
      <w:r>
        <w:rPr>
          <w:spacing w:val="-1"/>
          <w:sz w:val="24"/>
          <w:szCs w:val="24"/>
        </w:rPr>
        <w:t xml:space="preserve">2019  год»  </w:t>
      </w:r>
      <w:r w:rsidRPr="00A23F9B">
        <w:rPr>
          <w:b/>
          <w:spacing w:val="-1"/>
          <w:sz w:val="24"/>
          <w:szCs w:val="24"/>
        </w:rPr>
        <w:t>на  20  мая  2020   года  в 16  час. 00 мин.                    в здании администрации сельского поселения «</w:t>
      </w:r>
      <w:r w:rsidRPr="00A23F9B">
        <w:rPr>
          <w:b/>
          <w:sz w:val="24"/>
          <w:szCs w:val="24"/>
        </w:rPr>
        <w:t>Деревня Акимовка»</w:t>
      </w:r>
      <w:r w:rsidRPr="00A23F9B">
        <w:rPr>
          <w:sz w:val="24"/>
          <w:szCs w:val="24"/>
        </w:rPr>
        <w:t xml:space="preserve"> по адресу:                               д. Акимовка, ул. Садовая, д. 10.</w:t>
      </w:r>
      <w:proofErr w:type="gramEnd"/>
    </w:p>
    <w:p w:rsidR="007023E2" w:rsidRDefault="007023E2" w:rsidP="007023E2">
      <w:pPr>
        <w:pStyle w:val="a3"/>
        <w:jc w:val="both"/>
        <w:rPr>
          <w:sz w:val="24"/>
          <w:szCs w:val="24"/>
        </w:rPr>
      </w:pPr>
      <w:r>
        <w:rPr>
          <w:sz w:val="24"/>
          <w:szCs w:val="24"/>
        </w:rPr>
        <w:t xml:space="preserve">4.  Сформировать рабочую группу по проведению публичных слушаний по проекту Решения Сельской Думы сельского поселения «Деревня Акимовка» «Об утверждении годового отчета об исполнении  бюджета сельского поселения «Деревня Акимовка»                      за 2019  год» в следующем составе: </w:t>
      </w:r>
    </w:p>
    <w:p w:rsidR="007023E2" w:rsidRDefault="007023E2" w:rsidP="007023E2">
      <w:pPr>
        <w:pStyle w:val="a3"/>
        <w:jc w:val="both"/>
        <w:rPr>
          <w:sz w:val="24"/>
          <w:szCs w:val="24"/>
        </w:rPr>
      </w:pPr>
      <w:r>
        <w:rPr>
          <w:sz w:val="24"/>
          <w:szCs w:val="24"/>
        </w:rPr>
        <w:t xml:space="preserve"> Рубцова Валентина Николаевна – Глава сельского поселения</w:t>
      </w:r>
    </w:p>
    <w:p w:rsidR="007023E2" w:rsidRDefault="007023E2" w:rsidP="007023E2">
      <w:pPr>
        <w:pStyle w:val="a3"/>
        <w:jc w:val="both"/>
        <w:rPr>
          <w:sz w:val="24"/>
          <w:szCs w:val="24"/>
        </w:rPr>
      </w:pPr>
      <w:r>
        <w:rPr>
          <w:sz w:val="24"/>
          <w:szCs w:val="24"/>
        </w:rPr>
        <w:t xml:space="preserve"> </w:t>
      </w:r>
      <w:proofErr w:type="spellStart"/>
      <w:r>
        <w:rPr>
          <w:sz w:val="24"/>
          <w:szCs w:val="24"/>
        </w:rPr>
        <w:t>Карсаков</w:t>
      </w:r>
      <w:proofErr w:type="spellEnd"/>
      <w:r>
        <w:rPr>
          <w:sz w:val="24"/>
          <w:szCs w:val="24"/>
        </w:rPr>
        <w:t xml:space="preserve"> Михаил Валерьевич – депутат Сельской Думы</w:t>
      </w:r>
    </w:p>
    <w:p w:rsidR="007023E2" w:rsidRDefault="007023E2" w:rsidP="007023E2">
      <w:pPr>
        <w:pStyle w:val="a3"/>
        <w:jc w:val="both"/>
        <w:rPr>
          <w:sz w:val="24"/>
          <w:szCs w:val="24"/>
        </w:rPr>
      </w:pPr>
      <w:r>
        <w:rPr>
          <w:sz w:val="24"/>
          <w:szCs w:val="24"/>
        </w:rPr>
        <w:t xml:space="preserve"> Мальцева Наталья Олеговна – ведущий эксперт администрации</w:t>
      </w:r>
    </w:p>
    <w:p w:rsidR="007023E2" w:rsidRDefault="007023E2" w:rsidP="007023E2">
      <w:pPr>
        <w:pStyle w:val="a3"/>
        <w:jc w:val="both"/>
        <w:rPr>
          <w:sz w:val="24"/>
          <w:szCs w:val="24"/>
        </w:rPr>
      </w:pPr>
      <w:r>
        <w:rPr>
          <w:sz w:val="24"/>
          <w:szCs w:val="24"/>
        </w:rPr>
        <w:t>5.  Настоящее Решение вступает в силу со дня его официального опубликования (обнародования).</w:t>
      </w:r>
    </w:p>
    <w:p w:rsidR="007023E2" w:rsidRDefault="007023E2" w:rsidP="007023E2">
      <w:pPr>
        <w:rPr>
          <w:sz w:val="24"/>
          <w:szCs w:val="24"/>
        </w:rPr>
      </w:pPr>
    </w:p>
    <w:p w:rsidR="007023E2" w:rsidRDefault="007023E2" w:rsidP="007023E2">
      <w:pPr>
        <w:rPr>
          <w:sz w:val="24"/>
          <w:szCs w:val="24"/>
        </w:rPr>
      </w:pPr>
    </w:p>
    <w:p w:rsidR="007023E2" w:rsidRDefault="007023E2" w:rsidP="007023E2">
      <w:pPr>
        <w:rPr>
          <w:sz w:val="24"/>
          <w:szCs w:val="24"/>
        </w:rPr>
      </w:pPr>
      <w:r>
        <w:rPr>
          <w:sz w:val="24"/>
          <w:szCs w:val="24"/>
        </w:rPr>
        <w:t xml:space="preserve">Глава   сельского поселения                                                                                                             «Деревня  Акимовка»                                                                                         В. Н. Рубцова     </w:t>
      </w:r>
    </w:p>
    <w:p w:rsidR="007023E2" w:rsidRDefault="007023E2" w:rsidP="007023E2">
      <w:pPr>
        <w:rPr>
          <w:sz w:val="24"/>
          <w:szCs w:val="24"/>
        </w:rPr>
      </w:pPr>
    </w:p>
    <w:p w:rsidR="009442BA" w:rsidRDefault="009442BA"/>
    <w:p w:rsidR="009442BA" w:rsidRDefault="009442BA"/>
    <w:sectPr w:rsidR="009442BA" w:rsidSect="00BA71EF">
      <w:pgSz w:w="11906" w:h="16838"/>
      <w:pgMar w:top="1134" w:right="850" w:bottom="1134"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characterSpacingControl w:val="doNotCompress"/>
  <w:compat/>
  <w:rsids>
    <w:rsidRoot w:val="007023E2"/>
    <w:rsid w:val="00013AD0"/>
    <w:rsid w:val="00292EFD"/>
    <w:rsid w:val="007023E2"/>
    <w:rsid w:val="008F4FED"/>
    <w:rsid w:val="009442BA"/>
    <w:rsid w:val="00B4329C"/>
    <w:rsid w:val="00BA71EF"/>
    <w:rsid w:val="00BE12C2"/>
    <w:rsid w:val="00F676E5"/>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7023E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 Spacing"/>
    <w:uiPriority w:val="99"/>
    <w:qFormat/>
    <w:rsid w:val="007023E2"/>
    <w:pPr>
      <w:widowControl w:val="0"/>
      <w:autoSpaceDE w:val="0"/>
      <w:autoSpaceDN w:val="0"/>
      <w:adjustRightInd w:val="0"/>
      <w:spacing w:after="0" w:line="240" w:lineRule="auto"/>
    </w:pPr>
    <w:rPr>
      <w:rFonts w:ascii="Times New Roman" w:eastAsia="Times New Roman" w:hAnsi="Times New Roman" w:cs="Times New Roman"/>
      <w:sz w:val="20"/>
      <w:szCs w:val="20"/>
      <w:lang w:eastAsia="ru-RU"/>
    </w:rPr>
  </w:style>
  <w:style w:type="paragraph" w:customStyle="1" w:styleId="ConsPlusNormal">
    <w:name w:val="ConsPlusNormal"/>
    <w:rsid w:val="009442BA"/>
    <w:pPr>
      <w:widowControl w:val="0"/>
      <w:autoSpaceDE w:val="0"/>
      <w:autoSpaceDN w:val="0"/>
      <w:adjustRightInd w:val="0"/>
      <w:spacing w:after="0" w:line="240" w:lineRule="auto"/>
      <w:ind w:firstLine="720"/>
    </w:pPr>
    <w:rPr>
      <w:rFonts w:ascii="Arial" w:eastAsia="Times New Roman" w:hAnsi="Arial" w:cs="Arial"/>
      <w:sz w:val="20"/>
      <w:szCs w:val="20"/>
      <w:lang w:eastAsia="ru-RU"/>
    </w:rPr>
  </w:style>
  <w:style w:type="paragraph" w:customStyle="1" w:styleId="ConsPlusTitle">
    <w:name w:val="ConsPlusTitle"/>
    <w:rsid w:val="009442BA"/>
    <w:pPr>
      <w:widowControl w:val="0"/>
      <w:autoSpaceDE w:val="0"/>
      <w:autoSpaceDN w:val="0"/>
      <w:adjustRightInd w:val="0"/>
      <w:spacing w:after="0" w:line="240" w:lineRule="auto"/>
    </w:pPr>
    <w:rPr>
      <w:rFonts w:ascii="Arial" w:eastAsia="Times New Roman" w:hAnsi="Arial" w:cs="Arial"/>
      <w:b/>
      <w:bCs/>
      <w:sz w:val="20"/>
      <w:szCs w:val="20"/>
      <w:lang w:eastAsia="ru-RU"/>
    </w:rPr>
  </w:style>
  <w:style w:type="paragraph" w:customStyle="1" w:styleId="ConsTitle">
    <w:name w:val="ConsTitle"/>
    <w:rsid w:val="009442BA"/>
    <w:pPr>
      <w:widowControl w:val="0"/>
      <w:autoSpaceDE w:val="0"/>
      <w:autoSpaceDN w:val="0"/>
      <w:adjustRightInd w:val="0"/>
      <w:spacing w:after="0" w:line="240" w:lineRule="auto"/>
      <w:ind w:right="19772"/>
    </w:pPr>
    <w:rPr>
      <w:rFonts w:ascii="Arial" w:eastAsia="Times New Roman" w:hAnsi="Arial" w:cs="Arial"/>
      <w:b/>
      <w:bCs/>
      <w:sz w:val="16"/>
      <w:szCs w:val="16"/>
    </w:rPr>
  </w:style>
</w:styles>
</file>

<file path=word/webSettings.xml><?xml version="1.0" encoding="utf-8"?>
<w:webSettings xmlns:r="http://schemas.openxmlformats.org/officeDocument/2006/relationships" xmlns:w="http://schemas.openxmlformats.org/wordprocessingml/2006/main">
  <w:divs>
    <w:div w:id="1371606538">
      <w:bodyDiv w:val="1"/>
      <w:marLeft w:val="0"/>
      <w:marRight w:val="0"/>
      <w:marTop w:val="0"/>
      <w:marBottom w:val="0"/>
      <w:divBdr>
        <w:top w:val="none" w:sz="0" w:space="0" w:color="auto"/>
        <w:left w:val="none" w:sz="0" w:space="0" w:color="auto"/>
        <w:bottom w:val="none" w:sz="0" w:space="0" w:color="auto"/>
        <w:right w:val="none" w:sz="0" w:space="0" w:color="auto"/>
      </w:divBdr>
    </w:div>
    <w:div w:id="192795978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oleObject" Target="embeddings/oleObject1.bin"/><Relationship Id="rId4" Type="http://schemas.openxmlformats.org/officeDocument/2006/relationships/image" Target="media/image1.emf"/></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1</Pages>
  <Words>385</Words>
  <Characters>2198</Characters>
  <Application>Microsoft Office Word</Application>
  <DocSecurity>0</DocSecurity>
  <Lines>18</Lines>
  <Paragraphs>5</Paragraphs>
  <ScaleCrop>false</ScaleCrop>
  <Company/>
  <LinksUpToDate>false</LinksUpToDate>
  <CharactersWithSpaces>2578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4</cp:revision>
  <dcterms:created xsi:type="dcterms:W3CDTF">2020-05-12T12:05:00Z</dcterms:created>
  <dcterms:modified xsi:type="dcterms:W3CDTF">2020-05-12T12:24:00Z</dcterms:modified>
</cp:coreProperties>
</file>