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E75" w:rsidRDefault="00303E75" w:rsidP="00303E75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4"/>
          <w:szCs w:val="24"/>
        </w:rPr>
      </w:pPr>
      <w:r w:rsidRPr="00A013C2">
        <w:rPr>
          <w:sz w:val="24"/>
          <w:szCs w:val="24"/>
          <w:lang w:eastAsia="en-US"/>
        </w:rPr>
        <w:object w:dxaOrig="1815" w:dyaOrig="18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4pt" o:ole="" filled="t">
            <v:fill color2="black"/>
            <v:imagedata r:id="rId4" o:title=""/>
          </v:shape>
          <o:OLEObject Type="Embed" ProgID="Word.Picture.8" ShapeID="_x0000_i1025" DrawAspect="Content" ObjectID="_1698500816" r:id="rId5"/>
        </w:object>
      </w:r>
    </w:p>
    <w:p w:rsidR="00303E75" w:rsidRDefault="00303E75" w:rsidP="00303E75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4"/>
          <w:szCs w:val="24"/>
        </w:rPr>
      </w:pPr>
    </w:p>
    <w:p w:rsidR="00303E75" w:rsidRDefault="00303E75" w:rsidP="00303E75">
      <w:pPr>
        <w:jc w:val="center"/>
        <w:rPr>
          <w:b/>
        </w:rPr>
      </w:pPr>
      <w:r>
        <w:rPr>
          <w:b/>
        </w:rPr>
        <w:t>СЕЛЬСКАЯ ДУМА</w:t>
      </w:r>
    </w:p>
    <w:p w:rsidR="00303E75" w:rsidRDefault="00303E75" w:rsidP="00303E75">
      <w:pPr>
        <w:jc w:val="center"/>
        <w:rPr>
          <w:b/>
        </w:rPr>
      </w:pPr>
      <w:r>
        <w:rPr>
          <w:b/>
        </w:rPr>
        <w:t>СЕЛЬСКОГО ПОСЕЛЕНИЯ  «ДЕРЕВНЯ АКИМОВКА»</w:t>
      </w:r>
    </w:p>
    <w:p w:rsidR="00303E75" w:rsidRDefault="00303E75" w:rsidP="00303E75">
      <w:pPr>
        <w:jc w:val="center"/>
      </w:pPr>
      <w:r>
        <w:rPr>
          <w:b/>
        </w:rPr>
        <w:t>ЖИЗДРИНСКОГО РАЙОНА КАЛУЖСКОЙ ОБЛАСТИ</w:t>
      </w:r>
    </w:p>
    <w:p w:rsidR="00303E75" w:rsidRDefault="00303E75" w:rsidP="00303E75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303E75" w:rsidRDefault="00303E75" w:rsidP="00303E75">
      <w:pPr>
        <w:jc w:val="center"/>
        <w:rPr>
          <w:b/>
          <w:sz w:val="32"/>
          <w:szCs w:val="32"/>
        </w:rPr>
      </w:pPr>
    </w:p>
    <w:p w:rsidR="00303E75" w:rsidRDefault="00303E75" w:rsidP="00303E7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03E75" w:rsidRDefault="00303E75" w:rsidP="00303E7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03E75" w:rsidRDefault="00303E75" w:rsidP="00303E7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03E75" w:rsidRDefault="00303E75" w:rsidP="00303E75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3683F">
        <w:rPr>
          <w:rFonts w:ascii="Times New Roman" w:hAnsi="Times New Roman" w:cs="Times New Roman"/>
          <w:b w:val="0"/>
          <w:sz w:val="24"/>
          <w:szCs w:val="24"/>
        </w:rPr>
        <w:t>от  15 ноября  2021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года                                                                     </w:t>
      </w:r>
      <w:r w:rsidR="0083683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№ 32</w:t>
      </w:r>
    </w:p>
    <w:p w:rsidR="00303E75" w:rsidRDefault="00303E75" w:rsidP="00303E75">
      <w:pPr>
        <w:pStyle w:val="a3"/>
        <w:rPr>
          <w:b/>
        </w:rPr>
      </w:pPr>
    </w:p>
    <w:p w:rsidR="00303E75" w:rsidRDefault="00303E75" w:rsidP="00303E75">
      <w:pPr>
        <w:pStyle w:val="a3"/>
        <w:rPr>
          <w:b/>
        </w:rPr>
      </w:pPr>
    </w:p>
    <w:p w:rsidR="00303E75" w:rsidRDefault="00303E75" w:rsidP="00303E7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</w:t>
      </w:r>
      <w:proofErr w:type="gramStart"/>
      <w:r>
        <w:rPr>
          <w:b/>
          <w:sz w:val="24"/>
          <w:szCs w:val="24"/>
        </w:rPr>
        <w:t>плана ремонта автомобильных дорог общего пользования</w:t>
      </w:r>
      <w:proofErr w:type="gramEnd"/>
    </w:p>
    <w:p w:rsidR="00303E75" w:rsidRDefault="00303E75" w:rsidP="00303E7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местного значения в границах сельского поселения «Деревня Акимовка» </w:t>
      </w:r>
    </w:p>
    <w:p w:rsidR="00303E75" w:rsidRDefault="0083683F" w:rsidP="00303E7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2022 </w:t>
      </w:r>
      <w:r w:rsidR="00303E75">
        <w:rPr>
          <w:b/>
          <w:sz w:val="24"/>
          <w:szCs w:val="24"/>
        </w:rPr>
        <w:t xml:space="preserve"> го</w:t>
      </w:r>
      <w:r>
        <w:rPr>
          <w:b/>
          <w:sz w:val="24"/>
          <w:szCs w:val="24"/>
        </w:rPr>
        <w:t>д и плановый период 2023-2024</w:t>
      </w:r>
      <w:r w:rsidR="005A6F16">
        <w:rPr>
          <w:b/>
          <w:sz w:val="24"/>
          <w:szCs w:val="24"/>
        </w:rPr>
        <w:t xml:space="preserve"> г</w:t>
      </w:r>
      <w:r w:rsidR="00303E75">
        <w:rPr>
          <w:b/>
          <w:sz w:val="24"/>
          <w:szCs w:val="24"/>
        </w:rPr>
        <w:t>г.</w:t>
      </w:r>
    </w:p>
    <w:p w:rsidR="00303E75" w:rsidRDefault="00303E75" w:rsidP="00303E75">
      <w:pPr>
        <w:pStyle w:val="a3"/>
      </w:pPr>
    </w:p>
    <w:p w:rsidR="00303E75" w:rsidRDefault="00303E75" w:rsidP="00303E7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В соответствии с Федеральным законом от 6 октября 2003 года№ 131-ФЗ                              «Об общих принципах организации местного самоуправления в Российской Федерации», пунктом 5 статьи 13 Федерального закона от 8 ноября 2007 года № 257-ФЗ                                «Об автомобильных дорогах и о дорожной деятельности в Российской Федерации                        и о внесении изменений в отдельные законодательные акты Российской Федерации»,                   ст. 12 Федерального закона от 10.12.1995 г. № 196-ФЗ</w:t>
      </w:r>
      <w:proofErr w:type="gramEnd"/>
      <w:r>
        <w:rPr>
          <w:sz w:val="24"/>
          <w:szCs w:val="24"/>
        </w:rPr>
        <w:t xml:space="preserve"> «О безопасности дорожного движения», руководствуясь Уставом сельского поселения «Деревня Акимовка»,                      Сельская Дума сельского поселения  «Деревня Акимовка»</w:t>
      </w:r>
    </w:p>
    <w:p w:rsidR="00303E75" w:rsidRDefault="00303E75" w:rsidP="00303E75">
      <w:pPr>
        <w:pStyle w:val="a3"/>
        <w:rPr>
          <w:sz w:val="24"/>
          <w:szCs w:val="24"/>
        </w:rPr>
      </w:pPr>
    </w:p>
    <w:p w:rsidR="00303E75" w:rsidRDefault="00303E75" w:rsidP="00303E75">
      <w:pPr>
        <w:pStyle w:val="a3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РЕШИЛА:</w:t>
      </w:r>
    </w:p>
    <w:p w:rsidR="00303E75" w:rsidRDefault="00303E75" w:rsidP="00303E75">
      <w:pPr>
        <w:pStyle w:val="a3"/>
        <w:rPr>
          <w:sz w:val="24"/>
          <w:szCs w:val="24"/>
        </w:rPr>
      </w:pPr>
      <w:r>
        <w:rPr>
          <w:sz w:val="24"/>
          <w:szCs w:val="24"/>
        </w:rPr>
        <w:t>1. Утвердить план мероприятий по ремонту автомобильных дорог общего пользования местного значения  в границах сельского поселения «Деревня Акимовка»                         (приложение 1).</w:t>
      </w:r>
    </w:p>
    <w:p w:rsidR="00303E75" w:rsidRDefault="00303E75" w:rsidP="00303E75">
      <w:pPr>
        <w:pStyle w:val="a3"/>
        <w:rPr>
          <w:sz w:val="24"/>
          <w:szCs w:val="24"/>
        </w:rPr>
      </w:pPr>
      <w:r>
        <w:rPr>
          <w:sz w:val="24"/>
          <w:szCs w:val="24"/>
        </w:rPr>
        <w:t>2. Настоящее Решение вступает в силу со дня его подписания.</w:t>
      </w:r>
    </w:p>
    <w:p w:rsidR="00303E75" w:rsidRDefault="00303E75" w:rsidP="00303E75">
      <w:pPr>
        <w:pStyle w:val="a3"/>
        <w:rPr>
          <w:sz w:val="24"/>
          <w:szCs w:val="24"/>
        </w:rPr>
      </w:pPr>
      <w:r>
        <w:rPr>
          <w:sz w:val="24"/>
          <w:szCs w:val="24"/>
        </w:rPr>
        <w:t>3. Настоящее Решение разместить на официальном сайте МР «Жиздринский район»                        в разделе «Поселения»</w:t>
      </w:r>
    </w:p>
    <w:p w:rsidR="00303E75" w:rsidRDefault="00303E75" w:rsidP="00303E75">
      <w:pPr>
        <w:spacing w:after="120"/>
        <w:rPr>
          <w:b/>
          <w:sz w:val="24"/>
          <w:szCs w:val="24"/>
        </w:rPr>
      </w:pPr>
    </w:p>
    <w:p w:rsidR="00303E75" w:rsidRDefault="00303E75" w:rsidP="00303E75">
      <w:pPr>
        <w:spacing w:after="120"/>
        <w:rPr>
          <w:b/>
          <w:sz w:val="24"/>
          <w:szCs w:val="24"/>
        </w:rPr>
      </w:pPr>
    </w:p>
    <w:p w:rsidR="0083683F" w:rsidRDefault="0083683F" w:rsidP="00303E75">
      <w:pPr>
        <w:spacing w:after="120"/>
        <w:rPr>
          <w:b/>
          <w:sz w:val="24"/>
          <w:szCs w:val="24"/>
        </w:rPr>
      </w:pPr>
    </w:p>
    <w:p w:rsidR="00303E75" w:rsidRDefault="00303E75" w:rsidP="00303E75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Глава сельского поселения</w:t>
      </w:r>
      <w:r>
        <w:rPr>
          <w:b/>
          <w:sz w:val="24"/>
          <w:szCs w:val="24"/>
        </w:rPr>
        <w:br/>
        <w:t>«Деревня Акимовка»                                                                                           Рубцова В.Н.</w:t>
      </w:r>
    </w:p>
    <w:p w:rsidR="00303E75" w:rsidRDefault="00303E75" w:rsidP="00303E75">
      <w:pPr>
        <w:pStyle w:val="a3"/>
        <w:jc w:val="both"/>
        <w:rPr>
          <w:b/>
          <w:sz w:val="24"/>
          <w:szCs w:val="24"/>
        </w:rPr>
      </w:pPr>
    </w:p>
    <w:p w:rsidR="00303E75" w:rsidRDefault="00303E75" w:rsidP="00303E75">
      <w:pPr>
        <w:pStyle w:val="a3"/>
        <w:jc w:val="both"/>
        <w:rPr>
          <w:b/>
          <w:sz w:val="24"/>
          <w:szCs w:val="24"/>
        </w:rPr>
      </w:pPr>
    </w:p>
    <w:p w:rsidR="00622C47" w:rsidRDefault="00622C47"/>
    <w:sectPr w:rsidR="00622C47" w:rsidSect="0062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03E75"/>
    <w:rsid w:val="002F4C9B"/>
    <w:rsid w:val="00303E75"/>
    <w:rsid w:val="003B592C"/>
    <w:rsid w:val="00422FD5"/>
    <w:rsid w:val="005A6F16"/>
    <w:rsid w:val="005E76C0"/>
    <w:rsid w:val="00622C47"/>
    <w:rsid w:val="0078191C"/>
    <w:rsid w:val="0083683F"/>
    <w:rsid w:val="00A013C2"/>
    <w:rsid w:val="00EF3BD3"/>
    <w:rsid w:val="00FC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303E75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2021-11-15T14:00:00Z</cp:lastPrinted>
  <dcterms:created xsi:type="dcterms:W3CDTF">2020-10-26T06:50:00Z</dcterms:created>
  <dcterms:modified xsi:type="dcterms:W3CDTF">2021-11-15T14:01:00Z</dcterms:modified>
</cp:coreProperties>
</file>