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304" w:rsidRDefault="00EF2304" w:rsidP="00EF2304">
      <w:pPr>
        <w:jc w:val="center"/>
      </w:pPr>
      <w:r w:rsidRPr="00D535D1">
        <w:rPr>
          <w:rFonts w:ascii="Calibri" w:hAnsi="Calibri"/>
          <w:sz w:val="22"/>
          <w:szCs w:val="22"/>
        </w:rP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85pt;height:53.3pt" o:ole="">
            <v:imagedata r:id="rId5" o:title=""/>
          </v:shape>
          <o:OLEObject Type="Embed" ProgID="Word.Picture.8" ShapeID="_x0000_i1025" DrawAspect="Content" ObjectID="_1766302184" r:id="rId6"/>
        </w:object>
      </w:r>
    </w:p>
    <w:p w:rsidR="00EF2304" w:rsidRDefault="00EF2304" w:rsidP="00EF2304">
      <w:pPr>
        <w:jc w:val="center"/>
      </w:pPr>
    </w:p>
    <w:p w:rsidR="00EF2304" w:rsidRDefault="00EF2304" w:rsidP="00EF2304">
      <w:pPr>
        <w:jc w:val="center"/>
        <w:rPr>
          <w:b/>
        </w:rPr>
      </w:pPr>
      <w:r>
        <w:rPr>
          <w:b/>
        </w:rPr>
        <w:t>СЕЛЬСКАЯ ДУМА</w:t>
      </w:r>
    </w:p>
    <w:p w:rsidR="00EF2304" w:rsidRDefault="00EF2304" w:rsidP="00EF2304">
      <w:pPr>
        <w:jc w:val="center"/>
        <w:rPr>
          <w:b/>
        </w:rPr>
      </w:pPr>
      <w:r>
        <w:rPr>
          <w:b/>
        </w:rPr>
        <w:t>СЕЛЬСКОГО ПОСЕЛЕНИЯ «ДЕРЕВНЯ АКИМОВКА»</w:t>
      </w:r>
    </w:p>
    <w:p w:rsidR="00EF2304" w:rsidRDefault="00EF2304" w:rsidP="00EF2304">
      <w:pPr>
        <w:jc w:val="center"/>
        <w:rPr>
          <w:b/>
        </w:rPr>
      </w:pPr>
      <w:r>
        <w:rPr>
          <w:b/>
        </w:rPr>
        <w:t>ЖИЗДРИНСКОГО РАЙОНА  КАЛУЖСКОЙ ОБЛАСТИ</w:t>
      </w:r>
    </w:p>
    <w:p w:rsidR="00EF2304" w:rsidRDefault="00EF2304" w:rsidP="00EF2304">
      <w:pPr>
        <w:jc w:val="center"/>
        <w:rPr>
          <w:b/>
          <w:sz w:val="32"/>
        </w:rPr>
      </w:pPr>
    </w:p>
    <w:p w:rsidR="00EF2304" w:rsidRDefault="00EF2304" w:rsidP="00EF2304">
      <w:pPr>
        <w:jc w:val="center"/>
        <w:rPr>
          <w:b/>
          <w:sz w:val="28"/>
          <w:szCs w:val="28"/>
        </w:rPr>
      </w:pPr>
    </w:p>
    <w:p w:rsidR="00EF2304" w:rsidRDefault="00EF2304" w:rsidP="00EF23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F2304" w:rsidRDefault="00EF2304" w:rsidP="00EF2304">
      <w:pPr>
        <w:jc w:val="center"/>
        <w:rPr>
          <w:b/>
          <w:sz w:val="28"/>
          <w:szCs w:val="28"/>
        </w:rPr>
      </w:pPr>
    </w:p>
    <w:p w:rsidR="00EF2304" w:rsidRDefault="00EF2304" w:rsidP="00EF2304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EF2304" w:rsidRDefault="00EF2304" w:rsidP="00EF2304">
      <w:pPr>
        <w:rPr>
          <w:sz w:val="24"/>
          <w:szCs w:val="24"/>
        </w:rPr>
      </w:pPr>
      <w:r>
        <w:rPr>
          <w:sz w:val="24"/>
          <w:szCs w:val="24"/>
        </w:rPr>
        <w:t xml:space="preserve"> от  29  декабря  2023  г.                                                                                                        № 55</w:t>
      </w:r>
    </w:p>
    <w:p w:rsidR="00EF2304" w:rsidRDefault="00EF2304" w:rsidP="00EF2304">
      <w:pPr>
        <w:jc w:val="center"/>
        <w:rPr>
          <w:rFonts w:ascii="Arial" w:hAnsi="Arial" w:cs="Arial"/>
          <w:b/>
          <w:sz w:val="24"/>
          <w:szCs w:val="24"/>
        </w:rPr>
      </w:pPr>
    </w:p>
    <w:p w:rsidR="00EF2304" w:rsidRPr="000321F2" w:rsidRDefault="00EF2304" w:rsidP="000321F2">
      <w:pPr>
        <w:jc w:val="center"/>
        <w:rPr>
          <w:b/>
          <w:sz w:val="28"/>
          <w:szCs w:val="24"/>
        </w:rPr>
      </w:pPr>
      <w:r w:rsidRPr="000321F2">
        <w:rPr>
          <w:b/>
          <w:sz w:val="28"/>
          <w:szCs w:val="24"/>
        </w:rPr>
        <w:t>О передаче муниципальному району «Жиздринский район»</w:t>
      </w:r>
      <w:r w:rsidR="000321F2" w:rsidRPr="000321F2">
        <w:rPr>
          <w:b/>
          <w:sz w:val="28"/>
          <w:szCs w:val="24"/>
        </w:rPr>
        <w:t xml:space="preserve"> </w:t>
      </w:r>
      <w:r w:rsidRPr="000321F2">
        <w:rPr>
          <w:b/>
          <w:sz w:val="28"/>
          <w:szCs w:val="24"/>
        </w:rPr>
        <w:t>в 2024 году осуществления части полномочий сельского поселения «Деревня Акимовка» по решен</w:t>
      </w:r>
      <w:bookmarkStart w:id="0" w:name="_GoBack"/>
      <w:bookmarkEnd w:id="0"/>
      <w:r w:rsidRPr="000321F2">
        <w:rPr>
          <w:b/>
          <w:sz w:val="28"/>
          <w:szCs w:val="24"/>
        </w:rPr>
        <w:t>ию вопросов местного значения</w:t>
      </w:r>
    </w:p>
    <w:p w:rsidR="00EF2304" w:rsidRDefault="00EF2304" w:rsidP="00EF2304">
      <w:pPr>
        <w:jc w:val="both"/>
        <w:rPr>
          <w:sz w:val="24"/>
          <w:szCs w:val="24"/>
        </w:rPr>
      </w:pPr>
    </w:p>
    <w:p w:rsidR="00EF2304" w:rsidRDefault="00EF2304" w:rsidP="00EF23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 соответствии с частью 4 статьи 15 Федерального закона от 06.10.2003 № 131-ФЗ                      «Об общих принципах организации местного самоуправления в Российской Федерации», Уставом сельского поселения «Деревня Акимовка»,  Сельская Дума сельского поселения «Деревня Акимовка»</w:t>
      </w:r>
    </w:p>
    <w:p w:rsidR="00EF2304" w:rsidRDefault="00EF2304" w:rsidP="00EF2304">
      <w:pPr>
        <w:jc w:val="both"/>
        <w:rPr>
          <w:sz w:val="24"/>
          <w:szCs w:val="24"/>
        </w:rPr>
      </w:pPr>
    </w:p>
    <w:p w:rsidR="00EF2304" w:rsidRDefault="00EF2304" w:rsidP="00EF23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РЕШИЛА:</w:t>
      </w:r>
    </w:p>
    <w:p w:rsidR="00EF2304" w:rsidRDefault="00EF2304" w:rsidP="00EF2304">
      <w:pPr>
        <w:jc w:val="both"/>
        <w:rPr>
          <w:sz w:val="24"/>
          <w:szCs w:val="24"/>
        </w:rPr>
      </w:pPr>
    </w:p>
    <w:p w:rsidR="00EF2304" w:rsidRDefault="00EF2304" w:rsidP="00EF2304">
      <w:pPr>
        <w:jc w:val="both"/>
        <w:rPr>
          <w:sz w:val="24"/>
          <w:szCs w:val="24"/>
        </w:rPr>
      </w:pPr>
      <w:r>
        <w:rPr>
          <w:sz w:val="24"/>
          <w:szCs w:val="24"/>
        </w:rPr>
        <w:t>1. Передать муниципальному району «Жиздринский район» осуществление в 2024 году части полномочий сельского поселения «Деревня Акимовка» по решению следующих вопросов местного значения:</w:t>
      </w:r>
    </w:p>
    <w:p w:rsidR="00EF2304" w:rsidRDefault="00EF2304" w:rsidP="00EF2304">
      <w:pPr>
        <w:jc w:val="both"/>
        <w:rPr>
          <w:sz w:val="24"/>
          <w:szCs w:val="24"/>
        </w:rPr>
      </w:pPr>
      <w:r>
        <w:rPr>
          <w:sz w:val="24"/>
          <w:szCs w:val="24"/>
        </w:rPr>
        <w:t>создание условий для организации досуга и обеспечения жителей сельского поселения услугами организаций культуры;</w:t>
      </w:r>
    </w:p>
    <w:p w:rsidR="00EF2304" w:rsidRDefault="00EF2304" w:rsidP="00EF23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составление проекта бюджета сельского поселения, исполнение бюджета сельского поселения, осуществление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его исполнением, составление отчета                                об исполнении бюджета сельского поселения.</w:t>
      </w:r>
    </w:p>
    <w:p w:rsidR="00EF2304" w:rsidRDefault="00EF2304" w:rsidP="00EF2304">
      <w:pPr>
        <w:jc w:val="both"/>
        <w:rPr>
          <w:sz w:val="24"/>
          <w:szCs w:val="24"/>
        </w:rPr>
      </w:pPr>
      <w:r>
        <w:rPr>
          <w:sz w:val="24"/>
          <w:szCs w:val="24"/>
        </w:rPr>
        <w:t>2. Администрации сельского поселения «Деревня Акимовка» заключить соглашения                           о передаче муниципальному району «Жиздринский район» осуществление в 2024  году части полномочий сельского поселения «Деревня Акимовка» по решению вопросов местного значения, указанных в части 1 настоящего Решения.</w:t>
      </w:r>
    </w:p>
    <w:p w:rsidR="00EF2304" w:rsidRDefault="00EF2304" w:rsidP="00EF2304">
      <w:pPr>
        <w:jc w:val="both"/>
        <w:rPr>
          <w:sz w:val="24"/>
          <w:szCs w:val="24"/>
        </w:rPr>
      </w:pPr>
      <w:r>
        <w:rPr>
          <w:sz w:val="24"/>
          <w:szCs w:val="24"/>
        </w:rPr>
        <w:t>3. Настоящее Решение вступает в силу после его официального опубликования.</w:t>
      </w:r>
    </w:p>
    <w:p w:rsidR="00EF2304" w:rsidRDefault="00EF2304" w:rsidP="00EF2304">
      <w:pPr>
        <w:jc w:val="both"/>
        <w:rPr>
          <w:sz w:val="24"/>
          <w:szCs w:val="24"/>
        </w:rPr>
      </w:pPr>
    </w:p>
    <w:p w:rsidR="00EF2304" w:rsidRDefault="00EF2304" w:rsidP="00EF2304">
      <w:pPr>
        <w:jc w:val="both"/>
        <w:rPr>
          <w:sz w:val="24"/>
          <w:szCs w:val="24"/>
        </w:rPr>
      </w:pPr>
    </w:p>
    <w:p w:rsidR="00EF2304" w:rsidRDefault="00EF2304" w:rsidP="00EF2304">
      <w:pPr>
        <w:jc w:val="both"/>
        <w:rPr>
          <w:sz w:val="24"/>
          <w:szCs w:val="24"/>
        </w:rPr>
      </w:pPr>
    </w:p>
    <w:p w:rsidR="00EF2304" w:rsidRDefault="00EF2304" w:rsidP="00EF2304">
      <w:pPr>
        <w:jc w:val="both"/>
        <w:rPr>
          <w:sz w:val="24"/>
          <w:szCs w:val="24"/>
        </w:rPr>
      </w:pPr>
    </w:p>
    <w:p w:rsidR="00EF2304" w:rsidRDefault="00EF2304" w:rsidP="00EF2304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>Глава сельского поселения</w:t>
      </w:r>
    </w:p>
    <w:p w:rsidR="00EF2304" w:rsidRDefault="00EF2304" w:rsidP="00EF2304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«Деревня Акимовка»                                                                                              В.Н. Рубцова  </w:t>
      </w:r>
    </w:p>
    <w:p w:rsidR="00EF2304" w:rsidRDefault="00EF2304" w:rsidP="00EF2304">
      <w:pPr>
        <w:pStyle w:val="a3"/>
        <w:tabs>
          <w:tab w:val="right" w:pos="9497"/>
        </w:tabs>
        <w:rPr>
          <w:b w:val="0"/>
          <w:sz w:val="24"/>
          <w:szCs w:val="24"/>
        </w:rPr>
      </w:pPr>
    </w:p>
    <w:p w:rsidR="00EF2304" w:rsidRDefault="00EF2304" w:rsidP="00EF2304">
      <w:pPr>
        <w:jc w:val="both"/>
        <w:rPr>
          <w:sz w:val="24"/>
          <w:szCs w:val="24"/>
        </w:rPr>
      </w:pPr>
    </w:p>
    <w:p w:rsidR="00EF2304" w:rsidRDefault="00EF2304" w:rsidP="00EF2304">
      <w:pPr>
        <w:jc w:val="both"/>
        <w:rPr>
          <w:sz w:val="24"/>
          <w:szCs w:val="24"/>
        </w:rPr>
      </w:pPr>
    </w:p>
    <w:p w:rsidR="00EF2304" w:rsidRDefault="00EF2304" w:rsidP="00EF2304">
      <w:pPr>
        <w:jc w:val="both"/>
        <w:rPr>
          <w:sz w:val="24"/>
          <w:szCs w:val="24"/>
        </w:rPr>
      </w:pPr>
    </w:p>
    <w:p w:rsidR="00EF2304" w:rsidRDefault="00EF2304" w:rsidP="00EF2304">
      <w:pPr>
        <w:jc w:val="both"/>
        <w:rPr>
          <w:sz w:val="24"/>
          <w:szCs w:val="24"/>
        </w:rPr>
      </w:pPr>
    </w:p>
    <w:p w:rsidR="00617EBC" w:rsidRDefault="000321F2"/>
    <w:sectPr w:rsidR="00617EBC" w:rsidSect="00FA5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304"/>
    <w:rsid w:val="000321F2"/>
    <w:rsid w:val="000A6859"/>
    <w:rsid w:val="00302B48"/>
    <w:rsid w:val="0036112C"/>
    <w:rsid w:val="009740DB"/>
    <w:rsid w:val="00A2641B"/>
    <w:rsid w:val="00D535D1"/>
    <w:rsid w:val="00EF2304"/>
    <w:rsid w:val="00FA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F2304"/>
    <w:pPr>
      <w:widowControl/>
      <w:autoSpaceDE/>
      <w:autoSpaceDN/>
      <w:adjustRightInd/>
      <w:jc w:val="both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EF23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EF23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3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2023-12-29T08:11:00Z</dcterms:created>
  <dcterms:modified xsi:type="dcterms:W3CDTF">2024-01-09T07:43:00Z</dcterms:modified>
</cp:coreProperties>
</file>