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A" w:rsidRPr="00587837" w:rsidRDefault="0019547A" w:rsidP="00587837">
      <w:pPr>
        <w:spacing w:after="120"/>
        <w:ind w:firstLine="0"/>
        <w:jc w:val="center"/>
        <w:rPr>
          <w:rFonts w:cs="Arial"/>
          <w:b/>
          <w:snapToGrid w:val="0"/>
          <w:sz w:val="32"/>
        </w:rPr>
      </w:pPr>
      <w:r w:rsidRPr="00587837">
        <w:rPr>
          <w:rFonts w:cs="Arial"/>
          <w:b/>
          <w:snapToGrid w:val="0"/>
          <w:sz w:val="32"/>
        </w:rPr>
        <w:t>СЕЛЬСКАЯ ДУМА</w:t>
      </w:r>
      <w:r w:rsidR="00587837" w:rsidRPr="00587837">
        <w:rPr>
          <w:rFonts w:cs="Arial"/>
          <w:b/>
          <w:snapToGrid w:val="0"/>
          <w:sz w:val="32"/>
        </w:rPr>
        <w:br/>
      </w:r>
      <w:r w:rsidRPr="00587837">
        <w:rPr>
          <w:rFonts w:cs="Arial"/>
          <w:b/>
          <w:snapToGrid w:val="0"/>
          <w:sz w:val="32"/>
        </w:rPr>
        <w:t>СЕЛЬСКОГО ПОСЕЛЕНИЯ «ДЕРЕВНЯ АКИМОВКА»</w:t>
      </w:r>
      <w:r w:rsidR="00587837" w:rsidRPr="00587837">
        <w:rPr>
          <w:rFonts w:cs="Arial"/>
          <w:b/>
          <w:snapToGrid w:val="0"/>
          <w:sz w:val="32"/>
        </w:rPr>
        <w:br/>
      </w:r>
      <w:r w:rsidRPr="00587837">
        <w:rPr>
          <w:rFonts w:cs="Arial"/>
          <w:b/>
          <w:snapToGrid w:val="0"/>
          <w:sz w:val="32"/>
        </w:rPr>
        <w:t>ЖИЗДРИНСКОГО РАЙОНА КАЛУЖСКОЙ ОБЛАСТИ</w:t>
      </w:r>
    </w:p>
    <w:p w:rsidR="0019547A" w:rsidRPr="00587837" w:rsidRDefault="0019547A" w:rsidP="00587837">
      <w:pPr>
        <w:suppressAutoHyphens/>
        <w:autoSpaceDE w:val="0"/>
        <w:spacing w:after="120"/>
        <w:ind w:firstLine="0"/>
        <w:jc w:val="center"/>
        <w:rPr>
          <w:rFonts w:eastAsia="Calibri" w:cs="Arial"/>
          <w:b/>
          <w:bCs/>
          <w:sz w:val="32"/>
          <w:lang w:eastAsia="ar-SA"/>
        </w:rPr>
      </w:pPr>
    </w:p>
    <w:p w:rsidR="0019547A" w:rsidRPr="00587837" w:rsidRDefault="0019547A" w:rsidP="00587837">
      <w:pPr>
        <w:suppressAutoHyphens/>
        <w:autoSpaceDE w:val="0"/>
        <w:spacing w:after="120"/>
        <w:ind w:firstLine="0"/>
        <w:jc w:val="center"/>
        <w:rPr>
          <w:rFonts w:eastAsia="Calibri" w:cs="Arial"/>
          <w:b/>
          <w:bCs/>
          <w:sz w:val="32"/>
          <w:lang w:eastAsia="ar-SA"/>
        </w:rPr>
      </w:pPr>
      <w:r w:rsidRPr="00587837">
        <w:rPr>
          <w:rFonts w:eastAsia="Calibri" w:cs="Arial"/>
          <w:b/>
          <w:bCs/>
          <w:sz w:val="32"/>
          <w:lang w:eastAsia="ar-SA"/>
        </w:rPr>
        <w:t>РЕШЕНИЕ</w:t>
      </w:r>
    </w:p>
    <w:p w:rsidR="0019547A" w:rsidRPr="00587837" w:rsidRDefault="0019547A" w:rsidP="00587837">
      <w:pPr>
        <w:suppressAutoHyphens/>
        <w:autoSpaceDE w:val="0"/>
        <w:spacing w:after="120"/>
        <w:ind w:firstLine="0"/>
        <w:jc w:val="center"/>
        <w:rPr>
          <w:rFonts w:eastAsia="Calibri" w:cs="Arial"/>
          <w:b/>
          <w:bCs/>
          <w:lang w:eastAsia="ar-SA"/>
        </w:rPr>
      </w:pPr>
    </w:p>
    <w:p w:rsidR="0019547A" w:rsidRPr="00587837" w:rsidRDefault="0019547A" w:rsidP="00587837">
      <w:pPr>
        <w:spacing w:after="120"/>
        <w:ind w:firstLine="0"/>
        <w:jc w:val="center"/>
        <w:rPr>
          <w:rFonts w:cs="Arial"/>
        </w:rPr>
      </w:pPr>
      <w:r w:rsidRPr="00587837">
        <w:rPr>
          <w:rFonts w:cs="Arial"/>
        </w:rPr>
        <w:t>от 5 сентября 2023 г.                                                                            № 33</w:t>
      </w:r>
    </w:p>
    <w:p w:rsidR="0019547A" w:rsidRPr="00587837" w:rsidRDefault="0019547A" w:rsidP="00587837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19547A" w:rsidRPr="00587837" w:rsidRDefault="0019547A" w:rsidP="00B3503F">
      <w:pPr>
        <w:spacing w:after="120"/>
        <w:ind w:firstLine="0"/>
        <w:jc w:val="center"/>
        <w:rPr>
          <w:rFonts w:cs="Arial"/>
          <w:b/>
          <w:bCs/>
          <w:kern w:val="28"/>
        </w:rPr>
      </w:pPr>
      <w:bookmarkStart w:id="0" w:name="_GoBack"/>
      <w:r w:rsidRPr="00B3503F">
        <w:rPr>
          <w:rFonts w:cs="Arial"/>
          <w:b/>
          <w:bCs/>
          <w:kern w:val="28"/>
          <w:sz w:val="32"/>
          <w:szCs w:val="32"/>
        </w:rPr>
        <w:t>Об утверждении правил благоустройства территории сельского поселения «Деревня Акимовка»</w:t>
      </w:r>
      <w:bookmarkEnd w:id="0"/>
    </w:p>
    <w:p w:rsidR="0019547A" w:rsidRPr="00587837" w:rsidRDefault="0019547A" w:rsidP="00587837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19547A" w:rsidRDefault="0019547A" w:rsidP="00587837">
      <w:pPr>
        <w:spacing w:after="120"/>
        <w:ind w:firstLine="709"/>
        <w:rPr>
          <w:rFonts w:cs="Arial"/>
          <w:bCs/>
          <w:kern w:val="28"/>
        </w:rPr>
      </w:pPr>
      <w:r w:rsidRPr="00587837">
        <w:rPr>
          <w:rFonts w:cs="Arial"/>
          <w:bCs/>
          <w:kern w:val="28"/>
        </w:rPr>
        <w:t xml:space="preserve">В соответствии с Федеральным законом Российской Федерации от 06.10.2003 № </w:t>
      </w:r>
      <w:r w:rsidRPr="001C0069">
        <w:rPr>
          <w:rFonts w:cs="Arial"/>
          <w:bCs/>
          <w:kern w:val="28"/>
        </w:rPr>
        <w:t>131-ФЗ</w:t>
      </w:r>
      <w:r w:rsidRPr="00587837">
        <w:rPr>
          <w:rFonts w:cs="Arial"/>
          <w:bCs/>
          <w:kern w:val="28"/>
        </w:rPr>
        <w:t xml:space="preserve"> «</w:t>
      </w:r>
      <w:r w:rsidRPr="001C0069">
        <w:rPr>
          <w:rFonts w:cs="Arial"/>
          <w:bCs/>
          <w:kern w:val="28"/>
        </w:rPr>
        <w:t>Об общих принципах организации местного самоуправления в Российской</w:t>
      </w:r>
      <w:r w:rsidRPr="00587837">
        <w:rPr>
          <w:rFonts w:cs="Arial"/>
          <w:bCs/>
          <w:kern w:val="28"/>
        </w:rPr>
        <w:t xml:space="preserve"> Федерации», Законом Калужской области от 22.06.2018 № </w:t>
      </w:r>
      <w:r w:rsidRPr="001C0069">
        <w:rPr>
          <w:rFonts w:cs="Arial"/>
          <w:bCs/>
          <w:kern w:val="28"/>
        </w:rPr>
        <w:t>362-ОЗ</w:t>
      </w:r>
      <w:r w:rsidRPr="00587837">
        <w:rPr>
          <w:rFonts w:cs="Arial"/>
          <w:bCs/>
          <w:kern w:val="28"/>
        </w:rPr>
        <w:t xml:space="preserve"> «О благоустройстве территорий муниципальных образований Калужской области», </w:t>
      </w:r>
      <w:r w:rsidRPr="001C0069">
        <w:rPr>
          <w:rFonts w:cs="Arial"/>
          <w:bCs/>
          <w:kern w:val="28"/>
        </w:rPr>
        <w:t>Уставом</w:t>
      </w:r>
      <w:r w:rsidRPr="00587837">
        <w:rPr>
          <w:rFonts w:cs="Arial"/>
          <w:bCs/>
          <w:kern w:val="28"/>
        </w:rPr>
        <w:t xml:space="preserve"> сельского поселения «</w:t>
      </w:r>
      <w:r w:rsidRPr="00587837">
        <w:rPr>
          <w:rFonts w:cs="Arial"/>
        </w:rPr>
        <w:t>Деревня Акимовка</w:t>
      </w:r>
      <w:r w:rsidRPr="00587837">
        <w:rPr>
          <w:rFonts w:cs="Arial"/>
          <w:bCs/>
          <w:kern w:val="28"/>
        </w:rPr>
        <w:t>», Сельская Дума сельского поселения «Деревня Акимовка»</w:t>
      </w:r>
    </w:p>
    <w:p w:rsidR="00B3503F" w:rsidRPr="00587837" w:rsidRDefault="00B3503F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587837" w:rsidRDefault="0019547A" w:rsidP="00B3503F">
      <w:pPr>
        <w:spacing w:after="120"/>
        <w:ind w:firstLine="0"/>
        <w:rPr>
          <w:rFonts w:cs="Arial"/>
          <w:bCs/>
          <w:kern w:val="28"/>
        </w:rPr>
      </w:pPr>
      <w:r w:rsidRPr="00587837">
        <w:rPr>
          <w:rFonts w:cs="Arial"/>
          <w:b/>
          <w:bCs/>
          <w:kern w:val="28"/>
        </w:rPr>
        <w:t>РЕШИЛА:</w:t>
      </w:r>
    </w:p>
    <w:p w:rsidR="00B3503F" w:rsidRDefault="00B3503F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  <w:r w:rsidRPr="00587837">
        <w:rPr>
          <w:rFonts w:cs="Arial"/>
          <w:bCs/>
          <w:kern w:val="28"/>
        </w:rPr>
        <w:t>1. Утвердить правила благоустройства территории сельского поселения «</w:t>
      </w:r>
      <w:r w:rsidRPr="00587837">
        <w:rPr>
          <w:rFonts w:cs="Arial"/>
        </w:rPr>
        <w:t>Деревня Акимовка</w:t>
      </w:r>
      <w:r w:rsidRPr="00587837">
        <w:rPr>
          <w:rFonts w:cs="Arial"/>
          <w:bCs/>
          <w:kern w:val="28"/>
        </w:rPr>
        <w:t>» согласно приложению к настоящему Решению.</w:t>
      </w: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  <w:r w:rsidRPr="00587837">
        <w:rPr>
          <w:rFonts w:cs="Arial"/>
          <w:bCs/>
          <w:kern w:val="28"/>
        </w:rPr>
        <w:t>2. Признать утратившим силу Решение Сельской Думы сельского поселения «</w:t>
      </w:r>
      <w:r w:rsidRPr="00587837">
        <w:rPr>
          <w:rFonts w:cs="Arial"/>
        </w:rPr>
        <w:t>Деревня Акимовка</w:t>
      </w:r>
      <w:r w:rsidRPr="00587837">
        <w:rPr>
          <w:rFonts w:cs="Arial"/>
          <w:bCs/>
          <w:kern w:val="28"/>
        </w:rPr>
        <w:t xml:space="preserve">» от </w:t>
      </w:r>
      <w:r w:rsidRPr="001C0069">
        <w:rPr>
          <w:rFonts w:cs="Arial"/>
          <w:bCs/>
          <w:kern w:val="28"/>
        </w:rPr>
        <w:t>14.09.2018 № 23</w:t>
      </w:r>
      <w:r w:rsidRPr="00587837">
        <w:rPr>
          <w:rFonts w:cs="Arial"/>
          <w:bCs/>
          <w:kern w:val="28"/>
        </w:rPr>
        <w:t xml:space="preserve"> (в редакциях от </w:t>
      </w:r>
      <w:r w:rsidRPr="001C0069">
        <w:rPr>
          <w:rFonts w:cs="Arial"/>
          <w:bCs/>
          <w:kern w:val="28"/>
        </w:rPr>
        <w:t>19.12.2019 № 28</w:t>
      </w:r>
      <w:r w:rsidRPr="00587837">
        <w:rPr>
          <w:rFonts w:cs="Arial"/>
          <w:bCs/>
          <w:kern w:val="28"/>
        </w:rPr>
        <w:t xml:space="preserve">, от </w:t>
      </w:r>
      <w:r w:rsidRPr="001C0069">
        <w:rPr>
          <w:rFonts w:cs="Arial"/>
          <w:bCs/>
          <w:kern w:val="28"/>
        </w:rPr>
        <w:t>21.04.2020 № 9</w:t>
      </w:r>
      <w:r w:rsidRPr="00587837">
        <w:rPr>
          <w:rFonts w:cs="Arial"/>
          <w:bCs/>
          <w:kern w:val="28"/>
        </w:rPr>
        <w:t xml:space="preserve">, от </w:t>
      </w:r>
      <w:r w:rsidRPr="001C0069">
        <w:rPr>
          <w:rFonts w:cs="Arial"/>
          <w:bCs/>
          <w:kern w:val="28"/>
        </w:rPr>
        <w:t>03.03.2021 № 8</w:t>
      </w:r>
      <w:r w:rsidRPr="00587837">
        <w:rPr>
          <w:rFonts w:cs="Arial"/>
          <w:bCs/>
          <w:kern w:val="28"/>
        </w:rPr>
        <w:t xml:space="preserve">, от </w:t>
      </w:r>
      <w:r w:rsidRPr="001C0069">
        <w:rPr>
          <w:rFonts w:cs="Arial"/>
          <w:bCs/>
          <w:kern w:val="28"/>
        </w:rPr>
        <w:t>27.08.2021 № 24</w:t>
      </w:r>
      <w:r w:rsidRPr="00587837">
        <w:rPr>
          <w:rFonts w:cs="Arial"/>
          <w:bCs/>
          <w:kern w:val="28"/>
        </w:rPr>
        <w:t xml:space="preserve">, </w:t>
      </w:r>
      <w:proofErr w:type="gramStart"/>
      <w:r w:rsidRPr="00587837">
        <w:rPr>
          <w:rFonts w:cs="Arial"/>
          <w:bCs/>
          <w:kern w:val="28"/>
        </w:rPr>
        <w:t>от</w:t>
      </w:r>
      <w:proofErr w:type="gramEnd"/>
      <w:r w:rsidRPr="00587837">
        <w:rPr>
          <w:rFonts w:cs="Arial"/>
          <w:bCs/>
          <w:kern w:val="28"/>
        </w:rPr>
        <w:t xml:space="preserve"> </w:t>
      </w:r>
      <w:r w:rsidRPr="001C0069">
        <w:rPr>
          <w:rFonts w:cs="Arial"/>
          <w:bCs/>
          <w:kern w:val="28"/>
        </w:rPr>
        <w:t>21.10.2022 № 16</w:t>
      </w:r>
      <w:r w:rsidRPr="00587837">
        <w:rPr>
          <w:rFonts w:cs="Arial"/>
          <w:bCs/>
          <w:kern w:val="28"/>
        </w:rPr>
        <w:t xml:space="preserve">, </w:t>
      </w:r>
      <w:proofErr w:type="gramStart"/>
      <w:r w:rsidRPr="00587837">
        <w:rPr>
          <w:rFonts w:cs="Arial"/>
          <w:bCs/>
          <w:kern w:val="28"/>
        </w:rPr>
        <w:t>от</w:t>
      </w:r>
      <w:proofErr w:type="gramEnd"/>
      <w:r w:rsidRPr="00587837">
        <w:rPr>
          <w:rFonts w:cs="Arial"/>
          <w:bCs/>
          <w:kern w:val="28"/>
        </w:rPr>
        <w:t xml:space="preserve"> </w:t>
      </w:r>
      <w:r w:rsidRPr="001C0069">
        <w:rPr>
          <w:rFonts w:cs="Arial"/>
          <w:bCs/>
          <w:kern w:val="28"/>
        </w:rPr>
        <w:t>03.07.2023 № 25</w:t>
      </w:r>
      <w:r w:rsidRPr="00587837">
        <w:rPr>
          <w:rFonts w:cs="Arial"/>
          <w:bCs/>
          <w:kern w:val="28"/>
        </w:rPr>
        <w:t>) «</w:t>
      </w:r>
      <w:r w:rsidRPr="00587837">
        <w:rPr>
          <w:rFonts w:cs="Arial"/>
        </w:rPr>
        <w:t>Об утверждении правил благоустройства территории сельского поселения «Деревня Акимовка»</w:t>
      </w:r>
      <w:r w:rsidRPr="00587837">
        <w:rPr>
          <w:rFonts w:cs="Arial"/>
          <w:bCs/>
          <w:kern w:val="28"/>
        </w:rPr>
        <w:t>.</w:t>
      </w: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  <w:r w:rsidRPr="00587837">
        <w:rPr>
          <w:rFonts w:cs="Arial"/>
          <w:bCs/>
          <w:kern w:val="28"/>
        </w:rPr>
        <w:t xml:space="preserve">3. </w:t>
      </w:r>
      <w:r w:rsidRPr="00587837">
        <w:rPr>
          <w:rFonts w:cs="Arial"/>
        </w:rPr>
        <w:t>Настоящее решение вступает в силу после официального опубликования.</w:t>
      </w: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B3503F" w:rsidRPr="00B3503F" w:rsidRDefault="0019547A" w:rsidP="00B3503F">
      <w:pPr>
        <w:spacing w:after="120"/>
        <w:ind w:firstLine="709"/>
        <w:jc w:val="right"/>
        <w:rPr>
          <w:rFonts w:cs="Arial"/>
          <w:b/>
          <w:bCs/>
        </w:rPr>
      </w:pPr>
      <w:r w:rsidRPr="00B3503F">
        <w:rPr>
          <w:rFonts w:cs="Arial"/>
          <w:b/>
          <w:bCs/>
        </w:rPr>
        <w:t>Глава сельского поселения</w:t>
      </w:r>
      <w:r w:rsidR="00B3503F" w:rsidRPr="00B3503F">
        <w:rPr>
          <w:rFonts w:cs="Arial"/>
          <w:b/>
          <w:bCs/>
        </w:rPr>
        <w:br/>
      </w:r>
      <w:r w:rsidRPr="00B3503F">
        <w:rPr>
          <w:rFonts w:cs="Arial"/>
          <w:b/>
          <w:bCs/>
        </w:rPr>
        <w:t>«Деревня Акимовка»</w:t>
      </w:r>
    </w:p>
    <w:p w:rsidR="0019547A" w:rsidRPr="00B3503F" w:rsidRDefault="0019547A" w:rsidP="00B3503F">
      <w:pPr>
        <w:spacing w:after="120"/>
        <w:ind w:firstLine="709"/>
        <w:jc w:val="right"/>
        <w:rPr>
          <w:rFonts w:cs="Arial"/>
          <w:b/>
          <w:bCs/>
          <w:i/>
        </w:rPr>
      </w:pPr>
      <w:r w:rsidRPr="00B3503F">
        <w:rPr>
          <w:rFonts w:cs="Arial"/>
          <w:b/>
          <w:bCs/>
        </w:rPr>
        <w:t>В.Н.</w:t>
      </w:r>
      <w:r w:rsidR="00B3503F" w:rsidRPr="00B3503F">
        <w:rPr>
          <w:rFonts w:cs="Arial"/>
          <w:b/>
          <w:bCs/>
        </w:rPr>
        <w:t xml:space="preserve"> </w:t>
      </w:r>
      <w:r w:rsidRPr="00B3503F">
        <w:rPr>
          <w:rFonts w:cs="Arial"/>
          <w:b/>
          <w:bCs/>
        </w:rPr>
        <w:t>Рубцова</w:t>
      </w:r>
    </w:p>
    <w:p w:rsidR="0019547A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B3503F" w:rsidRPr="00587837" w:rsidRDefault="00B3503F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B3503F" w:rsidRDefault="0019547A" w:rsidP="00B3503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3503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19547A" w:rsidRPr="00B3503F" w:rsidRDefault="0019547A" w:rsidP="00B3503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3503F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Pr="00B3503F">
        <w:rPr>
          <w:rFonts w:cs="Arial"/>
          <w:b/>
          <w:bCs/>
          <w:kern w:val="28"/>
          <w:sz w:val="32"/>
          <w:szCs w:val="32"/>
        </w:rPr>
        <w:br/>
        <w:t>СП «Деревня Акимовка»</w:t>
      </w:r>
      <w:r w:rsidR="00B3503F">
        <w:rPr>
          <w:rFonts w:cs="Arial"/>
          <w:b/>
          <w:bCs/>
          <w:kern w:val="28"/>
          <w:sz w:val="32"/>
          <w:szCs w:val="32"/>
        </w:rPr>
        <w:br/>
      </w:r>
      <w:r w:rsidRPr="00B3503F">
        <w:rPr>
          <w:rFonts w:cs="Arial"/>
          <w:b/>
          <w:bCs/>
          <w:kern w:val="28"/>
          <w:sz w:val="32"/>
          <w:szCs w:val="32"/>
        </w:rPr>
        <w:t>от 5 сентября 2023 г. № 33</w:t>
      </w:r>
    </w:p>
    <w:p w:rsidR="0019547A" w:rsidRPr="00587837" w:rsidRDefault="0019547A" w:rsidP="00587837">
      <w:pPr>
        <w:spacing w:after="120"/>
        <w:ind w:firstLine="709"/>
        <w:rPr>
          <w:rFonts w:cs="Arial"/>
          <w:bCs/>
          <w:kern w:val="28"/>
        </w:rPr>
      </w:pPr>
    </w:p>
    <w:p w:rsidR="0019547A" w:rsidRPr="00B3503F" w:rsidRDefault="0019547A" w:rsidP="00B3503F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3503F">
        <w:rPr>
          <w:rFonts w:cs="Arial"/>
          <w:b/>
          <w:bCs/>
          <w:kern w:val="32"/>
          <w:sz w:val="32"/>
          <w:szCs w:val="32"/>
        </w:rPr>
        <w:t>ПРАВИЛА БЛАГОУСТРОЙСТВА ТЕРРИТОРИИ СЕЛЬСКОГО ПОСЕЛЕНИЯ «ДЕРЕВНЯ АКИМОВКА»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1. Настоящие правила благоустройства территории сельского поселения «Деревня Акимовка» (далее - Правила) разработаны для органов местного самоуправления СП «Деревня Акимовка» с целью регулирования вопросов в сфере благоустройства территории и расположенных на них объектов и направлены на поддержание санитарного порядка, повышение безопасности и комфортности проживания населения СП «Деревня Акимовка».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2. Для целей настоящих Правил используются следующие основные понятия: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а) благоустройство территории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587837">
        <w:rPr>
          <w:rFonts w:cs="Arial"/>
        </w:rPr>
        <w:t>, прилегающих территорий;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автостоянок, улицы (в том числе пешеходные) и</w:t>
      </w:r>
      <w:proofErr w:type="gramEnd"/>
      <w:r w:rsidRPr="00587837">
        <w:rPr>
          <w:rFonts w:cs="Arial"/>
        </w:rPr>
        <w:t xml:space="preserve">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587837">
        <w:rPr>
          <w:rFonts w:cs="Arial"/>
        </w:rPr>
        <w:t>водоохранные</w:t>
      </w:r>
      <w:proofErr w:type="spellEnd"/>
      <w:r w:rsidRPr="00587837">
        <w:rPr>
          <w:rFonts w:cs="Arial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д) прилегающая территория - территория общего пользования, которая прилегает к зданию, строению, сооружению, земельному участку в случае, если </w:t>
      </w:r>
      <w:r w:rsidRPr="00587837">
        <w:rPr>
          <w:rFonts w:cs="Arial"/>
        </w:rPr>
        <w:lastRenderedPageBreak/>
        <w:t>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и)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587837">
        <w:rPr>
          <w:rFonts w:cs="Arial"/>
        </w:rPr>
        <w:t>о-</w:t>
      </w:r>
      <w:proofErr w:type="gramEnd"/>
      <w:r w:rsidRPr="00587837">
        <w:rPr>
          <w:rFonts w:cs="Arial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587837">
        <w:rPr>
          <w:rFonts w:cs="Arial"/>
        </w:rPr>
        <w:t>дождеприемных</w:t>
      </w:r>
      <w:proofErr w:type="spellEnd"/>
      <w:r w:rsidRPr="00587837">
        <w:rPr>
          <w:rFonts w:cs="Arial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 xml:space="preserve"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587837">
        <w:rPr>
          <w:rFonts w:cs="Arial"/>
        </w:rPr>
        <w:t>отмостки</w:t>
      </w:r>
      <w:proofErr w:type="spellEnd"/>
      <w:r w:rsidRPr="00587837">
        <w:rPr>
          <w:rFonts w:cs="Arial"/>
        </w:rPr>
        <w:t xml:space="preserve"> для отвода дождевых и талых вод, входные двери и окна;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н) смет - мусор, состоящий, как правило, из песка, пыли, листвы от уборки территорий;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 xml:space="preserve">х) малые архитектурные формы - искусственные элементы садово-парковой композиции: беседки, ротонды, </w:t>
      </w:r>
      <w:proofErr w:type="spellStart"/>
      <w:r w:rsidRPr="00587837">
        <w:rPr>
          <w:rFonts w:cs="Arial"/>
        </w:rPr>
        <w:t>перголы</w:t>
      </w:r>
      <w:proofErr w:type="spellEnd"/>
      <w:r w:rsidRPr="00587837">
        <w:rPr>
          <w:rFonts w:cs="Arial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1" w:name="Par30"/>
      <w:bookmarkEnd w:id="1"/>
      <w:r w:rsidRPr="00587837">
        <w:rPr>
          <w:rFonts w:cs="Arial"/>
        </w:rPr>
        <w:t>3. Благоустройству в сельском поселении подлежат: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участки территорий, используемые в качестве мест (площадок) накопления твердых коммунальных отходов;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е) участки территорий, используемые для размещения кладбищ, сооружений инженерной защиты.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4. Благоустройству в сельском поселении также подлежат объекты, расположенные на участках территорий, перечисленных в пункте 3 настоящих Правил, в том числе: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зеленые насаждения искусственного и естественного происхождения;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инженерные сети и сооружения в области внешнего состояния и соблюдения чистоты и порядка;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в) оборудование для сбора мусора или отходов производства и потребления;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палатки), иные некапитальные и временные объекты;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е) уличная мебель, скамьи, беседки, объекты оборудования детских, спортивных и спортивно-игровых площадок;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ж) уличные общественные туалеты;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з) устройства, обеспечивающие доступ маломобильных групп населения к объектам инфраструктуры;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л) объекты культурного наследия;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н) надземные переходы.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5. Установка новых объектов на участках территорий, указанных в пункте 3 настоящих Правил, осуществляется в соответствии с настоящими Правилами.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6. </w:t>
      </w:r>
      <w:proofErr w:type="gramStart"/>
      <w:r w:rsidRPr="00587837">
        <w:rPr>
          <w:rFonts w:cs="Arial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7. Администрация (исполнительно-распорядительный орган) сельского поселения «Деревня Акимовка» за счет средств местного бюджета обеспечивает: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8. </w:t>
      </w:r>
      <w:proofErr w:type="gramStart"/>
      <w:r w:rsidRPr="00587837">
        <w:rPr>
          <w:rFonts w:cs="Arial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587837">
        <w:rPr>
          <w:rFonts w:cs="Arial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19547A" w:rsidRPr="00587837" w:rsidRDefault="0019547A" w:rsidP="00587837">
      <w:pPr>
        <w:spacing w:after="120"/>
        <w:ind w:firstLine="709"/>
        <w:rPr>
          <w:rFonts w:cs="Arial"/>
        </w:rPr>
      </w:pPr>
      <w:r w:rsidRPr="00587837">
        <w:rPr>
          <w:rFonts w:cs="Arial"/>
        </w:rPr>
        <w:t>9. Границы прилегающих территорий.</w:t>
      </w:r>
    </w:p>
    <w:p w:rsidR="0019547A" w:rsidRPr="00587837" w:rsidRDefault="0019547A" w:rsidP="00587837">
      <w:pPr>
        <w:spacing w:after="120"/>
        <w:ind w:firstLine="709"/>
        <w:rPr>
          <w:rFonts w:cs="Arial"/>
        </w:rPr>
      </w:pPr>
      <w:r w:rsidRPr="00587837">
        <w:rPr>
          <w:rFonts w:cs="Arial"/>
        </w:rPr>
        <w:t>9.1.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образован).</w:t>
      </w:r>
    </w:p>
    <w:p w:rsidR="0019547A" w:rsidRPr="00587837" w:rsidRDefault="0019547A" w:rsidP="00587837">
      <w:pPr>
        <w:spacing w:after="120"/>
        <w:ind w:firstLine="709"/>
        <w:rPr>
          <w:rFonts w:cs="Arial"/>
        </w:rPr>
      </w:pPr>
      <w:r w:rsidRPr="00587837">
        <w:rPr>
          <w:rFonts w:cs="Arial"/>
        </w:rPr>
        <w:t>9.2. Расстояние в метрах от здания, строения, сооружения, границы земельного участка, если такой земельный участок образован до внешней границы прилегающей территории:</w:t>
      </w:r>
    </w:p>
    <w:p w:rsidR="0019547A" w:rsidRPr="00587837" w:rsidRDefault="0019547A" w:rsidP="00587837">
      <w:pPr>
        <w:spacing w:after="120"/>
        <w:ind w:firstLine="709"/>
        <w:rPr>
          <w:rFonts w:cs="Arial"/>
        </w:rPr>
      </w:pPr>
      <w:r w:rsidRPr="00587837">
        <w:rPr>
          <w:rFonts w:cs="Arial"/>
        </w:rPr>
        <w:t>минимальное расстояние - 1 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максимальное расстояние - 30 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9.3. Границы прилегающей территории определяются с учетом следующих ограничений: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 xml:space="preserve">9.4. Установление и изменение границ прилегающей территории осуществляются в соответствии с требованиями статьи 45.1 Федерального закона от 6 октября 2003 года № </w:t>
      </w:r>
      <w:r w:rsidRPr="001C0069">
        <w:rPr>
          <w:rFonts w:cs="Arial"/>
        </w:rPr>
        <w:t>131-ФЗ</w:t>
      </w:r>
      <w:r w:rsidRPr="00587837">
        <w:rPr>
          <w:rFonts w:cs="Arial"/>
        </w:rPr>
        <w:t xml:space="preserve"> «</w:t>
      </w:r>
      <w:r w:rsidRPr="001C0069">
        <w:rPr>
          <w:rFonts w:cs="Arial"/>
        </w:rPr>
        <w:t>Об общих принципах организации местного самоуправления в Российской</w:t>
      </w:r>
      <w:r w:rsidRPr="00587837">
        <w:rPr>
          <w:rFonts w:cs="Arial"/>
        </w:rPr>
        <w:t xml:space="preserve"> Федерации» и статьи 5.1 </w:t>
      </w:r>
      <w:r w:rsidRPr="001C0069">
        <w:rPr>
          <w:rFonts w:cs="Arial"/>
        </w:rPr>
        <w:t>Градостроительного кодекса</w:t>
      </w:r>
      <w:r w:rsidRPr="00587837">
        <w:rPr>
          <w:rFonts w:cs="Arial"/>
        </w:rPr>
        <w:t xml:space="preserve"> Российской Федерации.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Схема границ прилегающих территорий утверждается Сельской Думой сельского поселения «Деревня Акимовка» в составе настоящих Правил.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9.5. Утвержденные границы прилегающих территорий публикуются в порядке, установленном для официального опубликования муниципальных правовых актов,                  и размещаются на официальном сайте администрации сельского поселения «Деревня Акимовка»  в информационно-телекоммуникационной сети «Интернет».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10.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сельского поселения «Деревня Акимовка».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12. На территории сельского поселения запрещается: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сорить на улицах, площадях, на пляжах и в других общественных местах;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б) производить сброс на территорию </w:t>
      </w:r>
      <w:proofErr w:type="gramStart"/>
      <w:r w:rsidRPr="00587837">
        <w:rPr>
          <w:rFonts w:cs="Arial"/>
        </w:rPr>
        <w:t>муниципального</w:t>
      </w:r>
      <w:proofErr w:type="gramEnd"/>
      <w:r w:rsidRPr="00587837">
        <w:rPr>
          <w:rFonts w:cs="Arial"/>
        </w:rPr>
        <w:t xml:space="preserve"> образования неочищенных сточных вод;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587837">
        <w:rPr>
          <w:rFonts w:cs="Arial"/>
        </w:rPr>
        <w:t xml:space="preserve"> вне отведенных для этих целей мест;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ж) откачивать воду на проезжую часть дорог и тротуары при производстве строительных и ремонтных работ;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з) складировать и хранить строительные материалы, грунт, тару, торговое оборудование, товары и продукцию, предметы и материалы бытового </w:t>
      </w:r>
      <w:r w:rsidRPr="00587837">
        <w:rPr>
          <w:rFonts w:cs="Arial"/>
        </w:rPr>
        <w:lastRenderedPageBreak/>
        <w:t>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и) сжигать мусор, листья, обрезки деревьев в контейнерах;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л) производить самовольную вырубку деревьев, кустарников;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587837">
        <w:rPr>
          <w:rFonts w:cs="Arial"/>
        </w:rPr>
        <w:t xml:space="preserve"> исполнения государственного или муниципального контракта);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у) производить размещение уличного смета, грунта на газоны и цветники;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587837">
        <w:rPr>
          <w:rFonts w:cs="Arial"/>
        </w:rPr>
        <w:t>дождеприемных</w:t>
      </w:r>
      <w:proofErr w:type="spellEnd"/>
      <w:r w:rsidRPr="00587837">
        <w:rPr>
          <w:rFonts w:cs="Arial"/>
        </w:rPr>
        <w:t xml:space="preserve"> колодцев асфальтом или иным твердым покрытием;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ч) производить самовольную установку временных (сезонных) объектов.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 Уборка улиц и дорог на территории населенных пунктов производится регулярно, в следующем порядке: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13.1. Придомовые территории, </w:t>
      </w:r>
      <w:proofErr w:type="spellStart"/>
      <w:r w:rsidRPr="00587837">
        <w:rPr>
          <w:rFonts w:cs="Arial"/>
        </w:rPr>
        <w:t>внутридворовые</w:t>
      </w:r>
      <w:proofErr w:type="spellEnd"/>
      <w:r w:rsidRPr="00587837">
        <w:rPr>
          <w:rFonts w:cs="Arial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587837">
        <w:rPr>
          <w:rFonts w:cs="Arial"/>
        </w:rPr>
        <w:t>от</w:t>
      </w:r>
      <w:proofErr w:type="gramEnd"/>
      <w:r w:rsidRPr="00587837">
        <w:rPr>
          <w:rFonts w:cs="Arial"/>
        </w:rPr>
        <w:t xml:space="preserve"> </w:t>
      </w:r>
      <w:proofErr w:type="gramStart"/>
      <w:r w:rsidRPr="00587837">
        <w:rPr>
          <w:rFonts w:cs="Arial"/>
        </w:rPr>
        <w:t>смета</w:t>
      </w:r>
      <w:proofErr w:type="gramEnd"/>
      <w:r w:rsidRPr="00587837">
        <w:rPr>
          <w:rFonts w:cs="Arial"/>
        </w:rPr>
        <w:t>, пыли и мелкого бытового мусора.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13.2. В случаях ливневых дождей, ураганов, снегопадов, гололеда и других чрезвычайных погодных явлений режим уборочных работ устанавливается в </w:t>
      </w:r>
      <w:r w:rsidRPr="00587837">
        <w:rPr>
          <w:rFonts w:cs="Arial"/>
        </w:rPr>
        <w:lastRenderedPageBreak/>
        <w:t>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Обследование смотровых и </w:t>
      </w:r>
      <w:proofErr w:type="spellStart"/>
      <w:r w:rsidRPr="00587837">
        <w:rPr>
          <w:rFonts w:cs="Arial"/>
        </w:rPr>
        <w:t>дождеприемных</w:t>
      </w:r>
      <w:proofErr w:type="spellEnd"/>
      <w:r w:rsidRPr="00587837">
        <w:rPr>
          <w:rFonts w:cs="Arial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13.3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Прилегающая к инженерным коммуникациям территория должна содержаться в чистоте.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13.4. Не допускается подтопление дорог, улиц, внутриквартальных, </w:t>
      </w:r>
      <w:proofErr w:type="spellStart"/>
      <w:r w:rsidRPr="00587837">
        <w:rPr>
          <w:rFonts w:cs="Arial"/>
        </w:rPr>
        <w:t>внутридворовых</w:t>
      </w:r>
      <w:proofErr w:type="spellEnd"/>
      <w:r w:rsidRPr="00587837">
        <w:rPr>
          <w:rFonts w:cs="Arial"/>
        </w:rPr>
        <w:t xml:space="preserve"> и иных территорий, исключающее движение пешеходов и транспорта.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13.5.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Складирование отходов асфальтобетона на газонах или участках с зелеными насаждениями запрещается.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13.6. Несанкционированное проведение земляных работ не допускается.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13.7. Прокладка и переустройство подземных коммуникаций на улицах населенных пунктов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13.8.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13.9.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13.10. </w:t>
      </w:r>
      <w:proofErr w:type="gramStart"/>
      <w:r w:rsidRPr="00587837">
        <w:rPr>
          <w:rFonts w:cs="Arial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587837">
        <w:rPr>
          <w:rFonts w:cs="Arial"/>
        </w:rPr>
        <w:t xml:space="preserve"> капитального строительства - в соответствии с условиями договора аренды.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13.11.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13.12. Здания и иные сооружения должны быть оборудованы адресными реквизитами.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Адресные реквизиты изготавливаются по форме, определяемой органами местного самоуправления муниципальных образований сельского поселения, и устанавливаются собственниками зданий и сооружений.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13.13. Территория населенных пунктов сельского поселения подлежит освещению в темное время суток.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муниципального образования графиком, а приборов декоративного светового или праздничного оформления - по решению владельцев.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13.14.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Места для установки средств размещения информации определяются органами местного самоуправления СП «Деревня Акимовка»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14. Установка рекламных конструкций осуществляется согласно схемам размещения рекламных конструкций, утверждаемым в соответствии с частью 5.8 статьи 19 Федерального закона от 13 марта 2006 года № </w:t>
      </w:r>
      <w:r w:rsidRPr="001C0069">
        <w:rPr>
          <w:rFonts w:cs="Arial"/>
        </w:rPr>
        <w:t>38-ФЗ</w:t>
      </w:r>
      <w:r w:rsidRPr="00587837">
        <w:rPr>
          <w:rFonts w:cs="Arial"/>
        </w:rPr>
        <w:t xml:space="preserve"> «О рекламе».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14.1.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14.2. На территории населенных пунктов сельского поселения размещаются следующие информационные конструкции: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587837">
        <w:rPr>
          <w:rFonts w:cs="Arial"/>
        </w:rPr>
        <w:t>а) указатели наименований улиц, площадей, проездов, переулков, проектируемых (номерных) проездов, шоссе, набережных, скверов, тупиков,  аллей, линий, мостов, путепроводов, эстакад, указатели номеров домов;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2" w:name="Par130"/>
      <w:bookmarkEnd w:id="2"/>
      <w:proofErr w:type="gramStart"/>
      <w:r w:rsidRPr="00587837">
        <w:rPr>
          <w:rFonts w:cs="Arial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587837">
        <w:rPr>
          <w:rFonts w:cs="Arial"/>
        </w:rPr>
        <w:t xml:space="preserve"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</w:t>
      </w:r>
      <w:r w:rsidRPr="00587837">
        <w:rPr>
          <w:rFonts w:cs="Arial"/>
        </w:rPr>
        <w:lastRenderedPageBreak/>
        <w:t>к вывескам, предусмотренным законодательством в области защиты прав потребителей;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е) иные информационные конструкции, которые определяются органами местного самоуправления СП «Деревня Акимовка» в соответствии с действующим законодательством.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14.3.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587837">
        <w:rPr>
          <w:rFonts w:cs="Arial"/>
        </w:rPr>
        <w:t>композиционные решения</w:t>
      </w:r>
      <w:proofErr w:type="gramEnd"/>
      <w:r w:rsidRPr="00587837">
        <w:rPr>
          <w:rFonts w:cs="Arial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сельского поселения.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14.4. Информационные конструкции размещаются: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на плоских участках фасада здания, строения, сооружения, свободных от архитектурных элементов, навесах («козырьках») входных групп;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в иных местах, определенных правилами благоустройства территории муниципального образования.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14.5. При размещении информационных конструкций на зданиях, строениях и сооружениях не допускается: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нарушение требований к местам размещения информационных конструкций;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нарушение вертикального порядка расположения букв на информационном поле информационной конструкции;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использование в текстах (надписях), размещаемых на информационных конструкциях, указанных в подпункте «г»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полное или частичное перекрытие оконных и дверных проемов, а также витражей и витрин;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е) перекрытие указателей наименований улиц и номеров домов;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ж)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14.6.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учитывать архитектурно-</w:t>
      </w:r>
      <w:proofErr w:type="gramStart"/>
      <w:r w:rsidRPr="00587837">
        <w:rPr>
          <w:rFonts w:cs="Arial"/>
        </w:rPr>
        <w:t>композиционные решения</w:t>
      </w:r>
      <w:proofErr w:type="gramEnd"/>
      <w:r w:rsidRPr="00587837">
        <w:rPr>
          <w:rFonts w:cs="Arial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муниципального образования сельское поселение «Деревня Акимовка».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14.7. На зданиях общественных, общественно-деловых, торговых,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14.8.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на крыше одного здания, строения, сооружения размещена только одна информационная конструкция;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587837">
        <w:rPr>
          <w:rFonts w:cs="Arial"/>
        </w:rPr>
        <w:t>стилобатной</w:t>
      </w:r>
      <w:proofErr w:type="spellEnd"/>
      <w:r w:rsidRPr="00587837">
        <w:rPr>
          <w:rFonts w:cs="Arial"/>
        </w:rPr>
        <w:t xml:space="preserve"> части.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14.9.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14.10. В случае размещения информационных конструкций на зданиях, строениях, сооружениях по </w:t>
      </w:r>
      <w:proofErr w:type="gramStart"/>
      <w:r w:rsidRPr="00587837">
        <w:rPr>
          <w:rFonts w:cs="Arial"/>
        </w:rPr>
        <w:t>индивидуальным проектам</w:t>
      </w:r>
      <w:proofErr w:type="gramEnd"/>
      <w:r w:rsidRPr="00587837">
        <w:rPr>
          <w:rFonts w:cs="Arial"/>
        </w:rPr>
        <w:t xml:space="preserve"> и архитектурно-художественным концепциям необходимо учитывать: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архитектурно-</w:t>
      </w:r>
      <w:proofErr w:type="gramStart"/>
      <w:r w:rsidRPr="00587837">
        <w:rPr>
          <w:rFonts w:cs="Arial"/>
        </w:rPr>
        <w:t>композиционные решения</w:t>
      </w:r>
      <w:proofErr w:type="gramEnd"/>
      <w:r w:rsidRPr="00587837">
        <w:rPr>
          <w:rFonts w:cs="Arial"/>
        </w:rPr>
        <w:t xml:space="preserve"> фасада здания, строения, сооружения на которых будет размещена информационная конструкция;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внешний архитектурный облик сложившейся застройки населенных пунктов  сельского поселения «Деревня Акимовка»;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</w:t>
      </w:r>
      <w:r w:rsidRPr="00587837">
        <w:rPr>
          <w:rFonts w:cs="Arial"/>
        </w:rPr>
        <w:lastRenderedPageBreak/>
        <w:t>планировочной структуре населенных пунктов сельского поселения, а также объектов высокого общественного и социального значения.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14.11.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сельского поселения.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15.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16.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17.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18.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самоуправления сельского поселения.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19.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587837">
        <w:rPr>
          <w:rFonts w:cs="Arial"/>
        </w:rPr>
        <w:t>снега</w:t>
      </w:r>
      <w:proofErr w:type="gramEnd"/>
      <w:r w:rsidRPr="00587837">
        <w:rPr>
          <w:rFonts w:cs="Arial"/>
        </w:rPr>
        <w:t xml:space="preserve"> и ликвидация ледовых образований с проезжей части дорог и тротуаров.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20. В период зимней уборки </w:t>
      </w:r>
      <w:proofErr w:type="spellStart"/>
      <w:r w:rsidRPr="00587837">
        <w:rPr>
          <w:rFonts w:cs="Arial"/>
        </w:rPr>
        <w:t>внутридворовые</w:t>
      </w:r>
      <w:proofErr w:type="spellEnd"/>
      <w:r w:rsidRPr="00587837">
        <w:rPr>
          <w:rFonts w:cs="Arial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587837">
        <w:rPr>
          <w:rFonts w:cs="Arial"/>
        </w:rPr>
        <w:t>противогололедным</w:t>
      </w:r>
      <w:proofErr w:type="spellEnd"/>
      <w:r w:rsidRPr="00587837">
        <w:rPr>
          <w:rFonts w:cs="Arial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21. При уборке дорожек в парках, садах,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22. Запрещается: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в) организовывать складирование (свалки) снега в местах, не установленных органами местного самоуправления сельского поселения</w:t>
      </w:r>
      <w:proofErr w:type="gramStart"/>
      <w:r w:rsidRPr="00587837">
        <w:rPr>
          <w:rFonts w:cs="Arial"/>
        </w:rPr>
        <w:t>..</w:t>
      </w:r>
      <w:proofErr w:type="gramEnd"/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23.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24. Формирование снежных валов не допускается на перекрестках, вблизи железнодорожных переездов  и на тротуарах.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25.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граждан, въездов на территории больниц (</w:t>
      </w:r>
      <w:proofErr w:type="spellStart"/>
      <w:r w:rsidRPr="00587837">
        <w:rPr>
          <w:rFonts w:cs="Arial"/>
        </w:rPr>
        <w:t>ФАПов</w:t>
      </w:r>
      <w:proofErr w:type="spellEnd"/>
      <w:r w:rsidRPr="00587837">
        <w:rPr>
          <w:rFonts w:cs="Arial"/>
        </w:rPr>
        <w:t>) и других социально значимых объектов в течение суток после окончания снегопада.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26. Места временного складирования снега после снеготаяния должны быть очищены от мусора и благоустроены.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27. В зимнее время должна быть организована своевременная очистка кровель зданий от снега и ледовых образований.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28. Период летней уборки устанавливается с 16 апреля по 31 октября текущего календарного года.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29. Запрещается: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30. В период листопада производятся </w:t>
      </w:r>
      <w:proofErr w:type="gramStart"/>
      <w:r w:rsidRPr="00587837">
        <w:rPr>
          <w:rFonts w:cs="Arial"/>
        </w:rPr>
        <w:t>сгребание</w:t>
      </w:r>
      <w:proofErr w:type="gramEnd"/>
      <w:r w:rsidRPr="00587837">
        <w:rPr>
          <w:rFonts w:cs="Arial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31. Мойка дорожных покрытий площадей и улиц производится в ночное время.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32.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33. Тротуары и расположенные на них остановки должны быть очищены от грунтово-песчаных наносов, видимого мусора и промыты.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34. </w:t>
      </w:r>
      <w:proofErr w:type="gramStart"/>
      <w:r w:rsidRPr="00587837">
        <w:rPr>
          <w:rFonts w:cs="Arial"/>
        </w:rPr>
        <w:t>Производство работ по сбору и вывозу мусора осуществляется уполномоченными организациями,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</w:t>
      </w:r>
      <w:proofErr w:type="gramEnd"/>
      <w:r w:rsidRPr="00587837">
        <w:rPr>
          <w:rFonts w:cs="Arial"/>
        </w:rPr>
        <w:t xml:space="preserve"> услуги по обращению с твердыми коммунальными отходами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35.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36. Переполнение контейнеров, бункеров-накопителей мусором не допускается.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37.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муниципального образования сельского поселения «Деревня Акимовка» в соответствии с законодательством.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38. Запрещается самовольная установка контейнеров и бункеров-накопителей без согласования с администрацией сельского поселения «Деревня Акимовка».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39.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40.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41. Очистка урн производится по мере их заполнения, но не реже одного раза в день.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3" w:name="Par211"/>
      <w:bookmarkEnd w:id="3"/>
      <w:r w:rsidRPr="00587837">
        <w:rPr>
          <w:rFonts w:cs="Arial"/>
        </w:rPr>
        <w:t xml:space="preserve">42. </w:t>
      </w:r>
      <w:proofErr w:type="gramStart"/>
      <w:r w:rsidRPr="00587837">
        <w:rPr>
          <w:rFonts w:cs="Arial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Pr="00587837">
        <w:rPr>
          <w:rFonts w:cs="Arial"/>
        </w:rPr>
        <w:t xml:space="preserve"> благоустройства территории муниципального образования сельское поселение «Деревня Акимовка».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 w:rsidRPr="00587837">
        <w:rPr>
          <w:rFonts w:cs="Arial"/>
        </w:rPr>
        <w:lastRenderedPageBreak/>
        <w:t>органом местного самоуправления муниципального образования сельское поселение «Деревня Акимовка» и собственником и (или) иным законным владельцем (лицом, ответственным за эксплуатацию здания, строения, сооружения).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 Порядок содержания прилегающих территорий.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43.1.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43.2.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43.3. Территории учреждений социальной 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43.4.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43.5.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43.6. Территории контейнерных площадок по периметру в пределах 5 метров;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43.7.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43.8. </w:t>
      </w:r>
      <w:proofErr w:type="gramStart"/>
      <w:r w:rsidRPr="00587837">
        <w:rPr>
          <w:rFonts w:cs="Arial"/>
        </w:rPr>
        <w:t>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43.9.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43.10. На строительных площадках - территория не менее 15 метров от ограждения стройки по всему периметру;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43.11. Территории рынков - прилегающие территории по периметру в пределах 20 метров;</w:t>
      </w:r>
    </w:p>
    <w:p w:rsidR="0019547A" w:rsidRPr="00587837" w:rsidRDefault="0019547A" w:rsidP="00587837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43.12.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44. Обязанности по организации и (или) производству работ в соответствии с законодательством возлагаются: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</w:t>
      </w:r>
      <w:r w:rsidRPr="00587837">
        <w:rPr>
          <w:rFonts w:cs="Arial"/>
        </w:rPr>
        <w:lastRenderedPageBreak/>
        <w:t>размещения информации, рекламных конструкций, а также прилегающей территории - на заказчиков и (или) производителей работ;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г) по уборке и содержанию неиспользуемых и </w:t>
      </w:r>
      <w:proofErr w:type="spellStart"/>
      <w:r w:rsidRPr="00587837">
        <w:rPr>
          <w:rFonts w:cs="Arial"/>
        </w:rPr>
        <w:t>неосваиваемых</w:t>
      </w:r>
      <w:proofErr w:type="spellEnd"/>
      <w:r w:rsidRPr="00587837">
        <w:rPr>
          <w:rFonts w:cs="Arial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45. В соответствии с законодательством на прилегающих территориях многоквартирных домов (в соответствии с пунктом 43 настоящих Правил) ответственными за благоустройство прилегающей территории являются: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организации, осуществляющие управление многоквартирными домами;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46.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производят уборку территории, находящейся у них в собственности, и прилегающей территории.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47. Мероприятия по уборке прилегающих территорий в летний период включают в себя: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уборку и вывоз скошенной травы;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г) подметание прилегающих территорий </w:t>
      </w:r>
      <w:proofErr w:type="gramStart"/>
      <w:r w:rsidRPr="00587837">
        <w:rPr>
          <w:rFonts w:cs="Arial"/>
        </w:rPr>
        <w:t>от</w:t>
      </w:r>
      <w:proofErr w:type="gramEnd"/>
      <w:r w:rsidRPr="00587837">
        <w:rPr>
          <w:rFonts w:cs="Arial"/>
        </w:rPr>
        <w:t xml:space="preserve"> </w:t>
      </w:r>
      <w:proofErr w:type="gramStart"/>
      <w:r w:rsidRPr="00587837">
        <w:rPr>
          <w:rFonts w:cs="Arial"/>
        </w:rPr>
        <w:t>смета</w:t>
      </w:r>
      <w:proofErr w:type="gramEnd"/>
      <w:r w:rsidRPr="00587837">
        <w:rPr>
          <w:rFonts w:cs="Arial"/>
        </w:rPr>
        <w:t>, пыли и мелкого бытового мусора, их мойка;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своевременный вывоз и размещение мусора, уличного смета, отходов в отведенных местах;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е) уборку бордюров от песка, мусора;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ж) сгребание и вывоз опавших листьев с прилегающих территорий в период листопада.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48. Мероприятия по уборке прилегающих территорий в зимний период включают в себя: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уборку и своевременный вывоз, размещение мусора, уличного смета, отходов;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587837">
        <w:rPr>
          <w:rFonts w:cs="Arial"/>
        </w:rPr>
        <w:t>противогололедными</w:t>
      </w:r>
      <w:proofErr w:type="spellEnd"/>
      <w:r w:rsidRPr="00587837">
        <w:rPr>
          <w:rFonts w:cs="Arial"/>
        </w:rPr>
        <w:t xml:space="preserve"> материалами;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очистку от снега и льда тротуаров и пешеходных дорожек с грунтовым и твердым покрытием.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49. Участниками деятельности по благоустройству могут быть: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представители органов местного самоуправления СП «Деревня Акимовка» (формируют техническое задание, выбирают исполнителей и обеспечивают финансирование);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lastRenderedPageBreak/>
        <w:t>в) хозяйствующие субъекты, осуществляющие деятельность на территории СП «Деревня Акимовка» (могут соучаствовать в формировании запроса на благоустройство, а также в финансировании мероприятий по благоустройству);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исполнители работ, в том числе строители, производители малых архитектурных форм.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50.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51. Форма участия определяется органом местного самоуправления СП «Деревня Акимовка» в зависимости от особенностей проекта по благоустройству муниципального образования и включает в себя:</w:t>
      </w:r>
    </w:p>
    <w:p w:rsidR="0019547A" w:rsidRPr="00587837" w:rsidRDefault="0019547A" w:rsidP="00587837">
      <w:pPr>
        <w:spacing w:after="120"/>
        <w:ind w:firstLine="709"/>
        <w:rPr>
          <w:rFonts w:cs="Arial"/>
        </w:rPr>
      </w:pPr>
      <w:r w:rsidRPr="00587837">
        <w:rPr>
          <w:rFonts w:cs="Arial"/>
        </w:rPr>
        <w:t>а) совместное определение целей и задач по развитию территории;</w:t>
      </w:r>
    </w:p>
    <w:p w:rsidR="0019547A" w:rsidRPr="00587837" w:rsidRDefault="0019547A" w:rsidP="00587837">
      <w:pPr>
        <w:spacing w:after="120"/>
        <w:ind w:firstLine="709"/>
        <w:rPr>
          <w:rFonts w:cs="Arial"/>
        </w:rPr>
      </w:pPr>
      <w:r w:rsidRPr="00587837">
        <w:rPr>
          <w:rFonts w:cs="Arial"/>
        </w:rPr>
        <w:t>б) определение основных видов активности, функциональных зон общественных пространств;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в) обсуждение и выбор типа оборудования, некапитальных объектов, малых архитектурных форм, материалов;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д) участие в разработке проекта (</w:t>
      </w:r>
      <w:proofErr w:type="gramStart"/>
      <w:r w:rsidRPr="00587837">
        <w:rPr>
          <w:rFonts w:cs="Arial"/>
        </w:rPr>
        <w:t>дизайн-проекта</w:t>
      </w:r>
      <w:proofErr w:type="gramEnd"/>
      <w:r w:rsidRPr="00587837">
        <w:rPr>
          <w:rFonts w:cs="Arial"/>
        </w:rPr>
        <w:t>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е) одобрение проектных решений участниками процесса проектирования и будущими пользователями;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52. К механизмам участия в деятельности по благоустройству относятся: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а) обсуждение проектов благоустройства в различных форматах (</w:t>
      </w:r>
      <w:proofErr w:type="gramStart"/>
      <w:r w:rsidRPr="00587837">
        <w:rPr>
          <w:rFonts w:cs="Arial"/>
        </w:rPr>
        <w:t>интерактивном</w:t>
      </w:r>
      <w:proofErr w:type="gramEnd"/>
      <w:r w:rsidRPr="00587837">
        <w:rPr>
          <w:rFonts w:cs="Arial"/>
        </w:rPr>
        <w:t>, общественные обсуждения, дизайн-игры, проектные мастерские, школьные проекты);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б) общественный контроль в соответствии с требованиями Федерального закона от 21 июля 2014 года № 212-ФЗ «Об основах общественного контроля в Российской Федерации» и Закона Калужской области от 30 марта 2017 года № 177-ОЗ «О некоторых вопросах организации и осуществления общественного контроля на территории Калужской области».</w:t>
      </w:r>
    </w:p>
    <w:p w:rsidR="0019547A" w:rsidRPr="00587837" w:rsidRDefault="0019547A" w:rsidP="00587837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>53. Виновные в нарушении настоящих Правил привлекаются к ответственности в соответствии с законодательством.</w:t>
      </w:r>
    </w:p>
    <w:p w:rsidR="00B45A74" w:rsidRPr="00587837" w:rsidRDefault="0019547A" w:rsidP="00B3503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87837">
        <w:rPr>
          <w:rFonts w:cs="Arial"/>
        </w:rPr>
        <w:t xml:space="preserve">54. </w:t>
      </w:r>
      <w:proofErr w:type="gramStart"/>
      <w:r w:rsidRPr="00587837">
        <w:rPr>
          <w:rFonts w:cs="Arial"/>
        </w:rPr>
        <w:t>Контроль за</w:t>
      </w:r>
      <w:proofErr w:type="gramEnd"/>
      <w:r w:rsidRPr="00587837">
        <w:rPr>
          <w:rFonts w:cs="Arial"/>
        </w:rPr>
        <w:t xml:space="preserve"> соблюдением настоящих Правил осуществляется органами местного самоуправления СП «Деревня Акимовка», за исключением случаев, предусмотренных законодательством.</w:t>
      </w:r>
    </w:p>
    <w:sectPr w:rsidR="00B45A74" w:rsidRPr="00587837" w:rsidSect="00B350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7A"/>
    <w:rsid w:val="000775EB"/>
    <w:rsid w:val="0017455B"/>
    <w:rsid w:val="0019547A"/>
    <w:rsid w:val="001C0069"/>
    <w:rsid w:val="004A6F15"/>
    <w:rsid w:val="00587837"/>
    <w:rsid w:val="00B3503F"/>
    <w:rsid w:val="00B45A74"/>
    <w:rsid w:val="00BF2A1B"/>
    <w:rsid w:val="00C4346F"/>
    <w:rsid w:val="00CB5612"/>
    <w:rsid w:val="00DE4E14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55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5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5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5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5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745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455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455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455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745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455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7455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745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455B"/>
    <w:rPr>
      <w:color w:val="0000FF"/>
      <w:u w:val="none"/>
    </w:rPr>
  </w:style>
  <w:style w:type="paragraph" w:customStyle="1" w:styleId="Application">
    <w:name w:val="Application!Приложение"/>
    <w:rsid w:val="0017455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7455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7455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7455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7455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55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5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5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5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5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745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455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455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455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745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455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7455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745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455B"/>
    <w:rPr>
      <w:color w:val="0000FF"/>
      <w:u w:val="none"/>
    </w:rPr>
  </w:style>
  <w:style w:type="paragraph" w:customStyle="1" w:styleId="Application">
    <w:name w:val="Application!Приложение"/>
    <w:rsid w:val="0017455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7455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7455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7455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745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20</Pages>
  <Words>8286</Words>
  <Characters>47235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2023-09-06T09:36:00Z</dcterms:created>
  <dcterms:modified xsi:type="dcterms:W3CDTF">2023-09-06T09:47:00Z</dcterms:modified>
</cp:coreProperties>
</file>